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107B" w14:textId="77777777" w:rsidR="001675EC" w:rsidRPr="00B45D5E" w:rsidRDefault="000B2A43" w:rsidP="002D5656">
      <w:pPr>
        <w:widowControl w:val="0"/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page_52_0"/>
      <w:bookmarkStart w:id="1" w:name="_Hlk141268099"/>
      <w:r w:rsidRPr="00B45D5E">
        <w:rPr>
          <w:rFonts w:ascii="Times New Roman" w:eastAsia="Arial" w:hAnsi="Times New Roman" w:cs="Times New Roman"/>
          <w:bCs/>
          <w:sz w:val="24"/>
          <w:szCs w:val="24"/>
        </w:rPr>
        <w:t>Утверждено</w:t>
      </w:r>
    </w:p>
    <w:p w14:paraId="50D8FB73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0B2A43" w:rsidRPr="00B45D5E">
        <w:rPr>
          <w:rFonts w:ascii="Times New Roman" w:eastAsia="Arial" w:hAnsi="Times New Roman" w:cs="Times New Roman"/>
          <w:bCs/>
          <w:sz w:val="24"/>
          <w:szCs w:val="24"/>
        </w:rPr>
        <w:t xml:space="preserve">решением </w:t>
      </w:r>
      <w:r w:rsidRPr="00B45D5E">
        <w:rPr>
          <w:rFonts w:ascii="Times New Roman" w:eastAsia="Arial" w:hAnsi="Times New Roman" w:cs="Times New Roman"/>
          <w:bCs/>
          <w:sz w:val="24"/>
          <w:szCs w:val="24"/>
        </w:rPr>
        <w:t>Совета депутатов</w:t>
      </w:r>
    </w:p>
    <w:p w14:paraId="2F335088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  <w:t>городского округа Домодедово</w:t>
      </w:r>
    </w:p>
    <w:p w14:paraId="5EA53E82" w14:textId="77777777" w:rsidR="001675EC" w:rsidRPr="00B45D5E" w:rsidRDefault="001675EC" w:rsidP="002D5656">
      <w:pPr>
        <w:widowControl w:val="0"/>
        <w:tabs>
          <w:tab w:val="left" w:pos="851"/>
          <w:tab w:val="left" w:pos="4962"/>
        </w:tabs>
        <w:spacing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  <w:t>Московской области</w:t>
      </w:r>
    </w:p>
    <w:p w14:paraId="045BD78C" w14:textId="0EA2F0B5" w:rsidR="00D6459B" w:rsidRPr="00B45D5E" w:rsidRDefault="001675EC" w:rsidP="002D5656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D5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D6459B" w:rsidRPr="00B45D5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00BFE" w:rsidRPr="00D00BF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24.07.2025</w:t>
      </w:r>
      <w:r w:rsidR="00D6459B" w:rsidRPr="00B45D5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0BFE" w:rsidRPr="00D00BF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1-4/1575</w:t>
      </w:r>
    </w:p>
    <w:p w14:paraId="5268D2ED" w14:textId="77777777" w:rsidR="007616D1" w:rsidRPr="00B45D5E" w:rsidRDefault="007616D1" w:rsidP="0032070F">
      <w:pPr>
        <w:widowControl w:val="0"/>
        <w:tabs>
          <w:tab w:val="left" w:pos="851"/>
          <w:tab w:val="left" w:pos="4962"/>
        </w:tabs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A70A95D" w14:textId="77777777" w:rsidR="00CE468F" w:rsidRPr="00B45D5E" w:rsidRDefault="00CE468F" w:rsidP="0032070F">
      <w:pPr>
        <w:widowControl w:val="0"/>
        <w:tabs>
          <w:tab w:val="left" w:pos="851"/>
          <w:tab w:val="left" w:pos="4962"/>
        </w:tabs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F1E1166" w14:textId="77777777" w:rsidR="00E63883" w:rsidRPr="00B45D5E" w:rsidRDefault="00BF151A" w:rsidP="0032070F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</w:rPr>
      </w:pPr>
      <w:r w:rsidRPr="00B45D5E">
        <w:rPr>
          <w:rFonts w:ascii="Times New Roman" w:hAnsi="Times New Roman" w:cs="Times New Roman"/>
          <w:b/>
          <w:color w:val="auto"/>
        </w:rPr>
        <w:t>ПОЛОЖЕНИ</w:t>
      </w:r>
      <w:r w:rsidR="00E63883" w:rsidRPr="00B45D5E">
        <w:rPr>
          <w:rFonts w:ascii="Times New Roman" w:hAnsi="Times New Roman" w:cs="Times New Roman"/>
          <w:b/>
          <w:color w:val="auto"/>
        </w:rPr>
        <w:t>Е</w:t>
      </w:r>
    </w:p>
    <w:p w14:paraId="2695044D" w14:textId="77777777" w:rsidR="007C3FAD" w:rsidRDefault="007C3FAD" w:rsidP="0032070F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/>
          <w:bCs/>
          <w:lang w:bidi="ru-RU"/>
        </w:rPr>
      </w:pPr>
      <w:r w:rsidRPr="007C3FAD">
        <w:rPr>
          <w:rFonts w:ascii="Times New Roman" w:hAnsi="Times New Roman" w:cs="Times New Roman"/>
          <w:b/>
          <w:bCs/>
          <w:lang w:bidi="ru-RU"/>
        </w:rPr>
        <w:t>о материальном стимулировании обучающихся образовательных организаций среднего профессионального и высшего образования по договорам</w:t>
      </w:r>
    </w:p>
    <w:p w14:paraId="7DCEF5B8" w14:textId="22D027D6" w:rsidR="00EB3C14" w:rsidRPr="007C3FAD" w:rsidRDefault="007C3FAD" w:rsidP="0032070F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auto"/>
          <w:lang w:bidi="ru-RU"/>
        </w:rPr>
      </w:pPr>
      <w:r w:rsidRPr="007C3FAD">
        <w:rPr>
          <w:rFonts w:ascii="Times New Roman" w:hAnsi="Times New Roman" w:cs="Times New Roman"/>
          <w:b/>
          <w:bCs/>
          <w:lang w:bidi="ru-RU"/>
        </w:rPr>
        <w:t>о целевом обучении в период их обучения</w:t>
      </w:r>
    </w:p>
    <w:p w14:paraId="59C71BA8" w14:textId="77777777" w:rsidR="006C4DDE" w:rsidRPr="00B45D5E" w:rsidRDefault="006C4DDE" w:rsidP="0032070F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  <w:bCs/>
          <w:color w:val="auto"/>
        </w:rPr>
      </w:pPr>
    </w:p>
    <w:p w14:paraId="467CE994" w14:textId="77777777" w:rsidR="00094109" w:rsidRPr="00B45D5E" w:rsidRDefault="00094109" w:rsidP="0032070F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Общие положения</w:t>
      </w:r>
    </w:p>
    <w:p w14:paraId="41199BAC" w14:textId="77777777" w:rsidR="006C4DDE" w:rsidRDefault="006C4DDE" w:rsidP="006C4DDE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  <w:lang w:bidi="ru-RU"/>
        </w:rPr>
      </w:pPr>
      <w:bookmarkStart w:id="2" w:name="_GoBack"/>
      <w:bookmarkEnd w:id="2"/>
    </w:p>
    <w:p w14:paraId="0E75E536" w14:textId="2529A012" w:rsidR="006C4DDE" w:rsidRPr="001E0D44" w:rsidRDefault="006C4DDE" w:rsidP="007C3FAD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7C3FAD">
        <w:rPr>
          <w:bCs/>
          <w:sz w:val="24"/>
          <w:szCs w:val="24"/>
          <w:lang w:bidi="ru-RU"/>
        </w:rPr>
        <w:t xml:space="preserve">Настоящее Положение </w:t>
      </w:r>
      <w:r w:rsidR="007C3FAD" w:rsidRPr="007C3FAD">
        <w:rPr>
          <w:sz w:val="24"/>
          <w:szCs w:val="24"/>
          <w:lang w:bidi="ru-RU"/>
        </w:rPr>
        <w:t>о материальном стимулировании обучающихся образовательных организаций среднего профессионального и высшего образования по договорам о целевом обучении в период их обучения</w:t>
      </w:r>
      <w:r w:rsidR="007C3FAD" w:rsidRPr="007C3FAD">
        <w:rPr>
          <w:sz w:val="24"/>
          <w:szCs w:val="24"/>
        </w:rPr>
        <w:t xml:space="preserve"> (далее – Положение) </w:t>
      </w:r>
      <w:r w:rsidRPr="007C3FAD">
        <w:rPr>
          <w:bCs/>
          <w:sz w:val="24"/>
          <w:szCs w:val="24"/>
          <w:lang w:bidi="ru-RU"/>
        </w:rPr>
        <w:t xml:space="preserve">регулирует порядок предоставления и размер материального стимулирования обучающихся образовательных организаций </w:t>
      </w:r>
      <w:r w:rsidR="007C3FAD" w:rsidRPr="007C3FAD">
        <w:rPr>
          <w:sz w:val="24"/>
          <w:szCs w:val="24"/>
          <w:lang w:bidi="ru-RU"/>
        </w:rPr>
        <w:t xml:space="preserve">среднего профессионального и высшего </w:t>
      </w:r>
      <w:r w:rsidRPr="007C3FAD">
        <w:rPr>
          <w:bCs/>
          <w:sz w:val="24"/>
          <w:szCs w:val="24"/>
          <w:lang w:bidi="ru-RU"/>
        </w:rPr>
        <w:t>образования (далее – Образовательн</w:t>
      </w:r>
      <w:r w:rsidR="007C3FAD">
        <w:rPr>
          <w:bCs/>
          <w:sz w:val="24"/>
          <w:szCs w:val="24"/>
          <w:lang w:bidi="ru-RU"/>
        </w:rPr>
        <w:t>ые</w:t>
      </w:r>
      <w:r w:rsidRPr="007C3FAD">
        <w:rPr>
          <w:bCs/>
          <w:sz w:val="24"/>
          <w:szCs w:val="24"/>
          <w:lang w:bidi="ru-RU"/>
        </w:rPr>
        <w:t xml:space="preserve"> организаци</w:t>
      </w:r>
      <w:r w:rsidR="007C3FAD">
        <w:rPr>
          <w:bCs/>
          <w:sz w:val="24"/>
          <w:szCs w:val="24"/>
          <w:lang w:bidi="ru-RU"/>
        </w:rPr>
        <w:t>и</w:t>
      </w:r>
      <w:r w:rsidRPr="007C3FAD">
        <w:rPr>
          <w:bCs/>
          <w:sz w:val="24"/>
          <w:szCs w:val="24"/>
          <w:lang w:bidi="ru-RU"/>
        </w:rPr>
        <w:t xml:space="preserve">), заключивших договор о целевом обучении с Управлением образования Администрации городского округа Домодедово Московской области и </w:t>
      </w:r>
      <w:r w:rsidR="007C3FAD">
        <w:rPr>
          <w:bCs/>
          <w:color w:val="000000" w:themeColor="text1"/>
          <w:sz w:val="24"/>
          <w:szCs w:val="24"/>
          <w:lang w:bidi="ru-RU"/>
        </w:rPr>
        <w:t>О</w:t>
      </w:r>
      <w:r w:rsidRPr="007C3FAD">
        <w:rPr>
          <w:bCs/>
          <w:color w:val="000000" w:themeColor="text1"/>
          <w:sz w:val="24"/>
          <w:szCs w:val="24"/>
          <w:lang w:bidi="ru-RU"/>
        </w:rPr>
        <w:t>бразовательн</w:t>
      </w:r>
      <w:r w:rsidR="00CF5F38" w:rsidRPr="007C3FAD">
        <w:rPr>
          <w:bCs/>
          <w:color w:val="000000" w:themeColor="text1"/>
          <w:sz w:val="24"/>
          <w:szCs w:val="24"/>
          <w:lang w:bidi="ru-RU"/>
        </w:rPr>
        <w:t>ой организацией</w:t>
      </w:r>
      <w:r w:rsidRPr="007C3FAD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="007C3FAD">
        <w:rPr>
          <w:bCs/>
          <w:color w:val="000000" w:themeColor="text1"/>
          <w:sz w:val="24"/>
          <w:szCs w:val="24"/>
          <w:lang w:bidi="ru-RU"/>
        </w:rPr>
        <w:t xml:space="preserve">на </w:t>
      </w:r>
      <w:r w:rsidRPr="007C3FAD">
        <w:rPr>
          <w:bCs/>
          <w:color w:val="000000" w:themeColor="text1"/>
          <w:sz w:val="24"/>
          <w:szCs w:val="24"/>
          <w:lang w:bidi="ru-RU"/>
        </w:rPr>
        <w:t>период обучения</w:t>
      </w:r>
      <w:r w:rsidR="007C3FAD">
        <w:rPr>
          <w:bCs/>
          <w:color w:val="000000" w:themeColor="text1"/>
          <w:sz w:val="24"/>
          <w:szCs w:val="24"/>
          <w:lang w:bidi="ru-RU"/>
        </w:rPr>
        <w:t xml:space="preserve"> в </w:t>
      </w:r>
      <w:r w:rsidR="007C3FAD" w:rsidRPr="007C3FAD">
        <w:rPr>
          <w:bCs/>
          <w:sz w:val="24"/>
          <w:szCs w:val="24"/>
          <w:lang w:bidi="ru-RU"/>
        </w:rPr>
        <w:t>Образовательн</w:t>
      </w:r>
      <w:r w:rsidR="007C3FAD">
        <w:rPr>
          <w:bCs/>
          <w:sz w:val="24"/>
          <w:szCs w:val="24"/>
          <w:lang w:bidi="ru-RU"/>
        </w:rPr>
        <w:t>ой</w:t>
      </w:r>
      <w:r w:rsidR="007C3FAD" w:rsidRPr="007C3FAD">
        <w:rPr>
          <w:bCs/>
          <w:sz w:val="24"/>
          <w:szCs w:val="24"/>
          <w:lang w:bidi="ru-RU"/>
        </w:rPr>
        <w:t xml:space="preserve"> организации</w:t>
      </w:r>
      <w:r w:rsidR="00FE3836">
        <w:rPr>
          <w:bCs/>
          <w:sz w:val="24"/>
          <w:szCs w:val="24"/>
          <w:lang w:bidi="ru-RU"/>
        </w:rPr>
        <w:t xml:space="preserve"> (далее – Целевой договор</w:t>
      </w:r>
      <w:r w:rsidR="00FE3836" w:rsidRPr="00FE3836">
        <w:rPr>
          <w:bCs/>
          <w:sz w:val="24"/>
          <w:szCs w:val="24"/>
          <w:lang w:bidi="ru-RU"/>
        </w:rPr>
        <w:t xml:space="preserve"> </w:t>
      </w:r>
      <w:r w:rsidR="00FE3836">
        <w:rPr>
          <w:bCs/>
          <w:sz w:val="24"/>
          <w:szCs w:val="24"/>
          <w:lang w:bidi="ru-RU"/>
        </w:rPr>
        <w:t>на обучение)</w:t>
      </w:r>
      <w:r w:rsidRPr="007C3FAD">
        <w:rPr>
          <w:bCs/>
          <w:color w:val="000000" w:themeColor="text1"/>
          <w:sz w:val="24"/>
          <w:szCs w:val="24"/>
          <w:lang w:bidi="ru-RU"/>
        </w:rPr>
        <w:t>.</w:t>
      </w:r>
    </w:p>
    <w:p w14:paraId="567F909C" w14:textId="1884ED2E" w:rsidR="00FE3836" w:rsidRPr="00B45D5E" w:rsidRDefault="00FE3836" w:rsidP="00FE3836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Настоящее Положение определяет следующую меру материального стимулирования обучающихся</w:t>
      </w:r>
      <w:r>
        <w:rPr>
          <w:bCs/>
          <w:sz w:val="24"/>
          <w:szCs w:val="24"/>
          <w:lang w:bidi="ru-RU"/>
        </w:rPr>
        <w:t>, заключивших Целевой договор на обучение</w:t>
      </w:r>
      <w:r w:rsidR="007665D2">
        <w:rPr>
          <w:bCs/>
          <w:sz w:val="24"/>
          <w:szCs w:val="24"/>
          <w:lang w:bidi="ru-RU"/>
        </w:rPr>
        <w:t xml:space="preserve"> (далее – Выплата)</w:t>
      </w:r>
      <w:r w:rsidRPr="00B45D5E">
        <w:rPr>
          <w:bCs/>
          <w:sz w:val="24"/>
          <w:szCs w:val="24"/>
          <w:lang w:bidi="ru-RU"/>
        </w:rPr>
        <w:t>:</w:t>
      </w:r>
    </w:p>
    <w:p w14:paraId="76DB8E7B" w14:textId="115861C2" w:rsidR="00FE3836" w:rsidRPr="00131E95" w:rsidRDefault="00FE3836" w:rsidP="00FE3836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 xml:space="preserve"> еже</w:t>
      </w:r>
      <w:r>
        <w:rPr>
          <w:bCs/>
          <w:sz w:val="24"/>
          <w:szCs w:val="24"/>
          <w:lang w:bidi="ru-RU"/>
        </w:rPr>
        <w:t xml:space="preserve">месячная </w:t>
      </w:r>
      <w:r w:rsidR="007665D2">
        <w:rPr>
          <w:bCs/>
          <w:sz w:val="24"/>
          <w:szCs w:val="24"/>
          <w:lang w:bidi="ru-RU"/>
        </w:rPr>
        <w:t>В</w:t>
      </w:r>
      <w:r>
        <w:rPr>
          <w:bCs/>
          <w:sz w:val="24"/>
          <w:szCs w:val="24"/>
          <w:lang w:bidi="ru-RU"/>
        </w:rPr>
        <w:t>ыплата в размере 3 000 (трёх тысяч)</w:t>
      </w:r>
      <w:r w:rsidRPr="00B45D5E">
        <w:rPr>
          <w:bCs/>
          <w:sz w:val="24"/>
          <w:szCs w:val="24"/>
          <w:lang w:bidi="ru-RU"/>
        </w:rPr>
        <w:t xml:space="preserve"> руб</w:t>
      </w:r>
      <w:r>
        <w:rPr>
          <w:bCs/>
          <w:sz w:val="24"/>
          <w:szCs w:val="24"/>
          <w:lang w:bidi="ru-RU"/>
        </w:rPr>
        <w:t>. 00 коп.</w:t>
      </w:r>
    </w:p>
    <w:p w14:paraId="3D93D1CB" w14:textId="357ADE4A" w:rsidR="00FE3836" w:rsidRPr="007665D2" w:rsidRDefault="00FE3836" w:rsidP="00FE3836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FE3836">
        <w:rPr>
          <w:bCs/>
          <w:sz w:val="24"/>
          <w:szCs w:val="24"/>
          <w:lang w:bidi="ru-RU"/>
        </w:rPr>
        <w:t>Меры материального стимулирования предоставляются обучающимся Образовательных организаци</w:t>
      </w:r>
      <w:r w:rsidR="007665D2">
        <w:rPr>
          <w:bCs/>
          <w:sz w:val="24"/>
          <w:szCs w:val="24"/>
          <w:lang w:bidi="ru-RU"/>
        </w:rPr>
        <w:t>й</w:t>
      </w:r>
      <w:r w:rsidR="007665D2" w:rsidRPr="007665D2">
        <w:rPr>
          <w:bCs/>
          <w:sz w:val="24"/>
          <w:szCs w:val="24"/>
          <w:lang w:bidi="ru-RU"/>
        </w:rPr>
        <w:t xml:space="preserve"> </w:t>
      </w:r>
      <w:r w:rsidR="007665D2" w:rsidRPr="00FE3836">
        <w:rPr>
          <w:bCs/>
          <w:sz w:val="24"/>
          <w:szCs w:val="24"/>
          <w:lang w:bidi="ru-RU"/>
        </w:rPr>
        <w:t>в</w:t>
      </w:r>
      <w:r w:rsidR="007665D2" w:rsidRPr="00FE3836">
        <w:rPr>
          <w:bCs/>
          <w:sz w:val="24"/>
          <w:szCs w:val="24"/>
        </w:rPr>
        <w:t xml:space="preserve"> период с начала учебного года по месяц окончания промежуточной </w:t>
      </w:r>
      <w:r w:rsidR="007665D2">
        <w:rPr>
          <w:bCs/>
          <w:sz w:val="24"/>
          <w:szCs w:val="24"/>
        </w:rPr>
        <w:t xml:space="preserve">(итоговой) </w:t>
      </w:r>
      <w:r w:rsidR="007665D2" w:rsidRPr="00FE3836">
        <w:rPr>
          <w:bCs/>
          <w:sz w:val="24"/>
          <w:szCs w:val="24"/>
        </w:rPr>
        <w:t>аттестации в соответствии с календарным учебным графиком</w:t>
      </w:r>
      <w:r w:rsidR="007665D2" w:rsidRPr="00FE3836">
        <w:rPr>
          <w:bCs/>
          <w:sz w:val="24"/>
          <w:szCs w:val="24"/>
          <w:lang w:bidi="ru-RU"/>
        </w:rPr>
        <w:t xml:space="preserve"> </w:t>
      </w:r>
      <w:r w:rsidR="007665D2" w:rsidRPr="007C3FAD">
        <w:rPr>
          <w:bCs/>
          <w:sz w:val="24"/>
          <w:szCs w:val="24"/>
          <w:lang w:bidi="ru-RU"/>
        </w:rPr>
        <w:t>Образовательн</w:t>
      </w:r>
      <w:r w:rsidR="007665D2">
        <w:rPr>
          <w:bCs/>
          <w:sz w:val="24"/>
          <w:szCs w:val="24"/>
          <w:lang w:bidi="ru-RU"/>
        </w:rPr>
        <w:t>ой</w:t>
      </w:r>
      <w:r w:rsidR="007665D2" w:rsidRPr="007C3FAD">
        <w:rPr>
          <w:bCs/>
          <w:sz w:val="24"/>
          <w:szCs w:val="24"/>
          <w:lang w:bidi="ru-RU"/>
        </w:rPr>
        <w:t xml:space="preserve"> организаци</w:t>
      </w:r>
      <w:r w:rsidR="007665D2">
        <w:rPr>
          <w:bCs/>
          <w:sz w:val="24"/>
          <w:szCs w:val="24"/>
          <w:lang w:bidi="ru-RU"/>
        </w:rPr>
        <w:t>и</w:t>
      </w:r>
      <w:r w:rsidRPr="00FE3836">
        <w:rPr>
          <w:bCs/>
          <w:sz w:val="24"/>
          <w:szCs w:val="24"/>
          <w:lang w:bidi="ru-RU"/>
        </w:rPr>
        <w:t xml:space="preserve">, </w:t>
      </w:r>
      <w:r w:rsidR="007665D2">
        <w:rPr>
          <w:bCs/>
          <w:sz w:val="24"/>
          <w:szCs w:val="24"/>
          <w:lang w:bidi="ru-RU"/>
        </w:rPr>
        <w:t xml:space="preserve">которые </w:t>
      </w:r>
      <w:r w:rsidRPr="00FE3836">
        <w:rPr>
          <w:bCs/>
          <w:sz w:val="24"/>
          <w:szCs w:val="24"/>
          <w:lang w:bidi="ru-RU"/>
        </w:rPr>
        <w:t>заключи</w:t>
      </w:r>
      <w:r w:rsidR="007665D2">
        <w:rPr>
          <w:bCs/>
          <w:sz w:val="24"/>
          <w:szCs w:val="24"/>
          <w:lang w:bidi="ru-RU"/>
        </w:rPr>
        <w:t>ли</w:t>
      </w:r>
      <w:r w:rsidRPr="00FE3836">
        <w:rPr>
          <w:bCs/>
          <w:sz w:val="24"/>
          <w:szCs w:val="24"/>
          <w:lang w:bidi="ru-RU"/>
        </w:rPr>
        <w:t xml:space="preserve"> Целевой договор на обучение</w:t>
      </w:r>
      <w:r w:rsidRPr="00FE3836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Pr="00FE3836">
        <w:rPr>
          <w:bCs/>
          <w:sz w:val="24"/>
          <w:szCs w:val="24"/>
          <w:lang w:bidi="ru-RU"/>
        </w:rPr>
        <w:t>и прош</w:t>
      </w:r>
      <w:r w:rsidR="007665D2">
        <w:rPr>
          <w:bCs/>
          <w:sz w:val="24"/>
          <w:szCs w:val="24"/>
          <w:lang w:bidi="ru-RU"/>
        </w:rPr>
        <w:t>ли п</w:t>
      </w:r>
      <w:r w:rsidRPr="00FE3836">
        <w:rPr>
          <w:bCs/>
          <w:sz w:val="24"/>
          <w:szCs w:val="24"/>
          <w:lang w:bidi="ru-RU"/>
        </w:rPr>
        <w:t xml:space="preserve">ромежуточную </w:t>
      </w:r>
      <w:r w:rsidR="007665D2">
        <w:rPr>
          <w:bCs/>
          <w:sz w:val="24"/>
          <w:szCs w:val="24"/>
          <w:lang w:bidi="ru-RU"/>
        </w:rPr>
        <w:t xml:space="preserve">(итоговую) </w:t>
      </w:r>
      <w:r w:rsidRPr="00FE3836">
        <w:rPr>
          <w:bCs/>
          <w:sz w:val="24"/>
          <w:szCs w:val="24"/>
          <w:lang w:bidi="ru-RU"/>
        </w:rPr>
        <w:t>аттестацию (сессию) на «отлично» или «хорошо» (далее – Обучающиеся).</w:t>
      </w:r>
    </w:p>
    <w:p w14:paraId="21F4BD9C" w14:textId="77777777" w:rsidR="00EA61E3" w:rsidRPr="009C0B25" w:rsidRDefault="00EA61E3" w:rsidP="00EA61E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2D2394">
        <w:rPr>
          <w:bCs/>
          <w:sz w:val="24"/>
          <w:szCs w:val="24"/>
          <w:lang w:bidi="ru-RU"/>
        </w:rPr>
        <w:t>При несоблюдении требований к успеваемости, в том числе в отношении отдельных дисциплин (модулей) и практики</w:t>
      </w:r>
      <w:r w:rsidRPr="002D05DD">
        <w:rPr>
          <w:bCs/>
          <w:sz w:val="24"/>
          <w:szCs w:val="24"/>
          <w:lang w:bidi="ru-RU"/>
        </w:rPr>
        <w:t>, определенных пунктом 1.3</w:t>
      </w:r>
      <w:r>
        <w:rPr>
          <w:bCs/>
          <w:sz w:val="24"/>
          <w:szCs w:val="24"/>
          <w:lang w:bidi="ru-RU"/>
        </w:rPr>
        <w:t>.</w:t>
      </w:r>
      <w:r w:rsidRPr="002D05DD">
        <w:rPr>
          <w:bCs/>
          <w:sz w:val="24"/>
          <w:szCs w:val="24"/>
          <w:lang w:bidi="ru-RU"/>
        </w:rPr>
        <w:t xml:space="preserve"> настоящего </w:t>
      </w:r>
      <w:r w:rsidRPr="002D05DD">
        <w:rPr>
          <w:bCs/>
          <w:color w:val="000000" w:themeColor="text1"/>
          <w:sz w:val="24"/>
          <w:szCs w:val="24"/>
          <w:lang w:bidi="ru-RU"/>
        </w:rPr>
        <w:t xml:space="preserve">Положения, </w:t>
      </w:r>
      <w:r w:rsidRPr="002D05DD">
        <w:rPr>
          <w:bCs/>
          <w:sz w:val="24"/>
          <w:szCs w:val="24"/>
          <w:lang w:bidi="ru-RU"/>
        </w:rPr>
        <w:t>ежемесячн</w:t>
      </w:r>
      <w:r>
        <w:rPr>
          <w:bCs/>
          <w:sz w:val="24"/>
          <w:szCs w:val="24"/>
          <w:lang w:bidi="ru-RU"/>
        </w:rPr>
        <w:t>ая</w:t>
      </w:r>
      <w:r w:rsidRPr="002D05DD">
        <w:rPr>
          <w:bCs/>
          <w:sz w:val="24"/>
          <w:szCs w:val="24"/>
          <w:lang w:bidi="ru-RU"/>
        </w:rPr>
        <w:t xml:space="preserve"> выплата </w:t>
      </w:r>
      <w:r>
        <w:rPr>
          <w:bCs/>
          <w:sz w:val="24"/>
          <w:szCs w:val="24"/>
          <w:lang w:bidi="ru-RU"/>
        </w:rPr>
        <w:t>уменьшается до 1 500</w:t>
      </w:r>
      <w:r w:rsidRPr="002D05DD">
        <w:rPr>
          <w:bCs/>
          <w:sz w:val="24"/>
          <w:szCs w:val="24"/>
          <w:lang w:bidi="ru-RU"/>
        </w:rPr>
        <w:t xml:space="preserve"> </w:t>
      </w:r>
      <w:r>
        <w:rPr>
          <w:bCs/>
          <w:sz w:val="24"/>
          <w:szCs w:val="24"/>
          <w:lang w:bidi="ru-RU"/>
        </w:rPr>
        <w:t>(одной тысячи пятисот) руб</w:t>
      </w:r>
      <w:r w:rsidRPr="002D05DD">
        <w:rPr>
          <w:bCs/>
          <w:sz w:val="24"/>
          <w:szCs w:val="24"/>
          <w:lang w:bidi="ru-RU"/>
        </w:rPr>
        <w:t>.</w:t>
      </w:r>
      <w:r>
        <w:rPr>
          <w:bCs/>
          <w:sz w:val="24"/>
          <w:szCs w:val="24"/>
          <w:lang w:bidi="ru-RU"/>
        </w:rPr>
        <w:t xml:space="preserve"> 00 коп.</w:t>
      </w:r>
    </w:p>
    <w:p w14:paraId="0A672071" w14:textId="23FCE452" w:rsidR="007665D2" w:rsidRPr="00FE3836" w:rsidRDefault="007665D2" w:rsidP="00FE3836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  <w:lang w:bidi="ru-RU"/>
        </w:rPr>
        <w:t xml:space="preserve">В период от начала обучения в </w:t>
      </w:r>
      <w:r w:rsidRPr="00FE3836">
        <w:rPr>
          <w:bCs/>
          <w:sz w:val="24"/>
          <w:szCs w:val="24"/>
          <w:lang w:bidi="ru-RU"/>
        </w:rPr>
        <w:t>Образовательн</w:t>
      </w:r>
      <w:r>
        <w:rPr>
          <w:bCs/>
          <w:sz w:val="24"/>
          <w:szCs w:val="24"/>
          <w:lang w:bidi="ru-RU"/>
        </w:rPr>
        <w:t>ой</w:t>
      </w:r>
      <w:r w:rsidRPr="00FE3836">
        <w:rPr>
          <w:bCs/>
          <w:sz w:val="24"/>
          <w:szCs w:val="24"/>
          <w:lang w:bidi="ru-RU"/>
        </w:rPr>
        <w:t xml:space="preserve"> организаци</w:t>
      </w:r>
      <w:r>
        <w:rPr>
          <w:bCs/>
          <w:sz w:val="24"/>
          <w:szCs w:val="24"/>
          <w:lang w:bidi="ru-RU"/>
        </w:rPr>
        <w:t>и</w:t>
      </w:r>
      <w:r w:rsidRPr="007665D2">
        <w:rPr>
          <w:bCs/>
          <w:sz w:val="24"/>
          <w:szCs w:val="24"/>
          <w:lang w:bidi="ru-RU"/>
        </w:rPr>
        <w:t xml:space="preserve"> </w:t>
      </w:r>
      <w:r>
        <w:rPr>
          <w:bCs/>
          <w:sz w:val="24"/>
          <w:szCs w:val="24"/>
          <w:lang w:bidi="ru-RU"/>
        </w:rPr>
        <w:t xml:space="preserve">до первой </w:t>
      </w:r>
      <w:r w:rsidRPr="00FE3836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 обучающиеся получают Выплаты в полном объёме.</w:t>
      </w:r>
    </w:p>
    <w:p w14:paraId="4EEC3509" w14:textId="77777777" w:rsidR="009C0B25" w:rsidRPr="002D05DD" w:rsidRDefault="009C0B25" w:rsidP="009C0B25">
      <w:pPr>
        <w:pStyle w:val="1"/>
        <w:shd w:val="clear" w:color="auto" w:fill="auto"/>
        <w:tabs>
          <w:tab w:val="left" w:pos="1276"/>
        </w:tabs>
        <w:spacing w:line="240" w:lineRule="auto"/>
        <w:ind w:left="709" w:firstLine="0"/>
        <w:jc w:val="both"/>
        <w:rPr>
          <w:bCs/>
          <w:color w:val="FF0000"/>
          <w:sz w:val="24"/>
          <w:szCs w:val="24"/>
        </w:rPr>
      </w:pPr>
    </w:p>
    <w:p w14:paraId="6BC83079" w14:textId="77777777" w:rsidR="006C4DDE" w:rsidRPr="00B45D5E" w:rsidRDefault="006C4DDE" w:rsidP="0032070F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Порядок получения меры материального стимулирования.</w:t>
      </w:r>
    </w:p>
    <w:p w14:paraId="79F8827F" w14:textId="77777777" w:rsidR="001311F9" w:rsidRPr="00B45D5E" w:rsidRDefault="001311F9" w:rsidP="001311F9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  <w:lang w:bidi="ru-RU"/>
        </w:rPr>
      </w:pPr>
    </w:p>
    <w:p w14:paraId="120597B5" w14:textId="3D4D7E27" w:rsidR="001311F9" w:rsidRDefault="001311F9" w:rsidP="007D2447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Для назначения </w:t>
      </w:r>
      <w:r w:rsidR="00222755" w:rsidRPr="00B45D5E">
        <w:rPr>
          <w:bCs/>
          <w:sz w:val="24"/>
          <w:szCs w:val="24"/>
          <w:lang w:bidi="ru-RU"/>
        </w:rPr>
        <w:t xml:space="preserve">Выплат </w:t>
      </w:r>
      <w:r w:rsidR="00EA61E3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 xml:space="preserve">бучающийся предоставляет не позднее 15 (пятнадцатого) сентября текущего года в Управление образования Администрации городского округа Домодедово Московской области (далее – Управление образования) </w:t>
      </w:r>
      <w:r w:rsidR="007D2447" w:rsidRPr="007D2447">
        <w:rPr>
          <w:bCs/>
          <w:color w:val="000000" w:themeColor="text1"/>
          <w:sz w:val="24"/>
          <w:szCs w:val="24"/>
          <w:lang w:bidi="ru-RU"/>
        </w:rPr>
        <w:t xml:space="preserve">заявление </w:t>
      </w:r>
      <w:r w:rsidRPr="00B45D5E">
        <w:rPr>
          <w:bCs/>
          <w:sz w:val="24"/>
          <w:szCs w:val="24"/>
          <w:lang w:bidi="ru-RU"/>
        </w:rPr>
        <w:t>согласно приложению № 1</w:t>
      </w:r>
      <w:r w:rsidR="007D2447">
        <w:rPr>
          <w:bCs/>
          <w:sz w:val="24"/>
          <w:szCs w:val="24"/>
          <w:lang w:bidi="ru-RU"/>
        </w:rPr>
        <w:t xml:space="preserve">, </w:t>
      </w:r>
      <w:r w:rsidRPr="00B45D5E">
        <w:rPr>
          <w:bCs/>
          <w:sz w:val="24"/>
          <w:szCs w:val="24"/>
          <w:lang w:bidi="ru-RU"/>
        </w:rPr>
        <w:t>согласие на обработку персональн</w:t>
      </w:r>
      <w:r w:rsidR="007D2447">
        <w:rPr>
          <w:bCs/>
          <w:sz w:val="24"/>
          <w:szCs w:val="24"/>
          <w:lang w:bidi="ru-RU"/>
        </w:rPr>
        <w:t>ых данных согласно приложению</w:t>
      </w:r>
      <w:r w:rsidR="00DD552E">
        <w:rPr>
          <w:bCs/>
          <w:sz w:val="24"/>
          <w:szCs w:val="24"/>
          <w:lang w:bidi="ru-RU"/>
        </w:rPr>
        <w:t xml:space="preserve"> №</w:t>
      </w:r>
      <w:r w:rsidRPr="00B45D5E">
        <w:rPr>
          <w:bCs/>
          <w:sz w:val="24"/>
          <w:szCs w:val="24"/>
          <w:lang w:bidi="ru-RU"/>
        </w:rPr>
        <w:t>2 к настоящему Пол</w:t>
      </w:r>
      <w:r w:rsidR="007D2447">
        <w:rPr>
          <w:bCs/>
          <w:sz w:val="24"/>
          <w:szCs w:val="24"/>
          <w:lang w:bidi="ru-RU"/>
        </w:rPr>
        <w:t xml:space="preserve">ожению и </w:t>
      </w:r>
      <w:r w:rsidRPr="007D2447">
        <w:rPr>
          <w:bCs/>
          <w:sz w:val="24"/>
          <w:szCs w:val="24"/>
          <w:lang w:bidi="ru-RU"/>
        </w:rPr>
        <w:t>реквизиты карты платёжной системы «Мир» для перечисления Выплат.</w:t>
      </w:r>
    </w:p>
    <w:p w14:paraId="1472E772" w14:textId="66C5848E" w:rsidR="002D2394" w:rsidRPr="002D2394" w:rsidRDefault="002D2394" w:rsidP="002D2394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По окончании </w:t>
      </w:r>
      <w:r w:rsidR="007665D2" w:rsidRPr="00FE3836">
        <w:rPr>
          <w:bCs/>
          <w:sz w:val="24"/>
          <w:szCs w:val="24"/>
          <w:lang w:bidi="ru-RU"/>
        </w:rPr>
        <w:t>аттестаци</w:t>
      </w:r>
      <w:r w:rsidR="007665D2">
        <w:rPr>
          <w:bCs/>
          <w:sz w:val="24"/>
          <w:szCs w:val="24"/>
          <w:lang w:bidi="ru-RU"/>
        </w:rPr>
        <w:t>и</w:t>
      </w:r>
      <w:r w:rsidR="007665D2" w:rsidRPr="00FE3836">
        <w:rPr>
          <w:bCs/>
          <w:sz w:val="24"/>
          <w:szCs w:val="24"/>
          <w:lang w:bidi="ru-RU"/>
        </w:rPr>
        <w:t xml:space="preserve"> (сесси</w:t>
      </w:r>
      <w:r w:rsidR="007665D2">
        <w:rPr>
          <w:bCs/>
          <w:sz w:val="24"/>
          <w:szCs w:val="24"/>
          <w:lang w:bidi="ru-RU"/>
        </w:rPr>
        <w:t>и</w:t>
      </w:r>
      <w:r w:rsidR="007665D2" w:rsidRPr="00FE3836">
        <w:rPr>
          <w:bCs/>
          <w:sz w:val="24"/>
          <w:szCs w:val="24"/>
          <w:lang w:bidi="ru-RU"/>
        </w:rPr>
        <w:t>)</w:t>
      </w:r>
      <w:r w:rsidR="007665D2">
        <w:rPr>
          <w:bCs/>
          <w:sz w:val="24"/>
          <w:szCs w:val="24"/>
          <w:lang w:bidi="ru-RU"/>
        </w:rPr>
        <w:t xml:space="preserve"> </w:t>
      </w:r>
      <w:r w:rsidRPr="00B45D5E">
        <w:rPr>
          <w:bCs/>
          <w:sz w:val="24"/>
          <w:szCs w:val="24"/>
          <w:lang w:bidi="ru-RU"/>
        </w:rPr>
        <w:t>для продления получения еже</w:t>
      </w:r>
      <w:r>
        <w:rPr>
          <w:bCs/>
          <w:sz w:val="24"/>
          <w:szCs w:val="24"/>
          <w:lang w:bidi="ru-RU"/>
        </w:rPr>
        <w:t>месячной</w:t>
      </w:r>
      <w:r w:rsidRPr="002D2394">
        <w:rPr>
          <w:bCs/>
          <w:color w:val="000000" w:themeColor="text1"/>
          <w:sz w:val="24"/>
          <w:szCs w:val="24"/>
          <w:lang w:bidi="ru-RU"/>
        </w:rPr>
        <w:t xml:space="preserve"> Выплаты </w:t>
      </w:r>
      <w:r w:rsidRPr="00B45D5E">
        <w:rPr>
          <w:bCs/>
          <w:sz w:val="24"/>
          <w:szCs w:val="24"/>
          <w:lang w:bidi="ru-RU"/>
        </w:rPr>
        <w:t>Обучающийся обязан представлять в Управление образования в течение всего периода обучения по итогам прохождения промежуточной аттестации (сессии) справку из Образовательной организации о результатах прохождения промежуточной аттестации (сес</w:t>
      </w:r>
      <w:r>
        <w:rPr>
          <w:bCs/>
          <w:sz w:val="24"/>
          <w:szCs w:val="24"/>
          <w:lang w:bidi="ru-RU"/>
        </w:rPr>
        <w:t>сии)</w:t>
      </w:r>
      <w:r w:rsidR="007665D2">
        <w:rPr>
          <w:bCs/>
          <w:sz w:val="24"/>
          <w:szCs w:val="24"/>
          <w:lang w:bidi="ru-RU"/>
        </w:rPr>
        <w:t>.</w:t>
      </w:r>
    </w:p>
    <w:p w14:paraId="50900CAF" w14:textId="33352EA9" w:rsidR="001311F9" w:rsidRPr="00B45D5E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Заявление рассматривается</w:t>
      </w:r>
      <w:r w:rsidR="000544B4">
        <w:rPr>
          <w:bCs/>
          <w:sz w:val="24"/>
          <w:szCs w:val="24"/>
          <w:lang w:bidi="ru-RU"/>
        </w:rPr>
        <w:t xml:space="preserve"> </w:t>
      </w:r>
      <w:r w:rsidR="000544B4" w:rsidRPr="007D2447">
        <w:rPr>
          <w:bCs/>
          <w:color w:val="000000" w:themeColor="text1"/>
          <w:sz w:val="24"/>
          <w:szCs w:val="24"/>
          <w:lang w:bidi="ru-RU"/>
        </w:rPr>
        <w:t>Управлением образования</w:t>
      </w:r>
      <w:r w:rsidRPr="007D2447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Pr="00B45D5E">
        <w:rPr>
          <w:bCs/>
          <w:sz w:val="24"/>
          <w:szCs w:val="24"/>
          <w:lang w:bidi="ru-RU"/>
        </w:rPr>
        <w:t>в течени</w:t>
      </w:r>
      <w:r w:rsidR="00EA61E3">
        <w:rPr>
          <w:bCs/>
          <w:sz w:val="24"/>
          <w:szCs w:val="24"/>
          <w:lang w:bidi="ru-RU"/>
        </w:rPr>
        <w:t>е</w:t>
      </w:r>
      <w:r w:rsidRPr="00B45D5E">
        <w:rPr>
          <w:bCs/>
          <w:sz w:val="24"/>
          <w:szCs w:val="24"/>
          <w:lang w:bidi="ru-RU"/>
        </w:rPr>
        <w:t xml:space="preserve"> 10 (десяти) рабочих дней с момента его регистрации.</w:t>
      </w:r>
    </w:p>
    <w:p w14:paraId="01135E04" w14:textId="0542B235" w:rsidR="001311F9" w:rsidRPr="002D05DD" w:rsidRDefault="001311F9" w:rsidP="002D05DD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lastRenderedPageBreak/>
        <w:t xml:space="preserve">Основаниями для отказа в предоставлении </w:t>
      </w:r>
      <w:r w:rsidR="00222755" w:rsidRPr="00B45D5E">
        <w:rPr>
          <w:bCs/>
          <w:sz w:val="24"/>
          <w:szCs w:val="24"/>
          <w:lang w:bidi="ru-RU"/>
        </w:rPr>
        <w:t xml:space="preserve">Выплат </w:t>
      </w:r>
      <w:r w:rsidR="002D05DD">
        <w:rPr>
          <w:bCs/>
          <w:sz w:val="24"/>
          <w:szCs w:val="24"/>
          <w:lang w:bidi="ru-RU"/>
        </w:rPr>
        <w:t xml:space="preserve">является </w:t>
      </w:r>
      <w:r w:rsidRPr="002D05DD">
        <w:rPr>
          <w:bCs/>
          <w:sz w:val="24"/>
          <w:szCs w:val="24"/>
          <w:lang w:bidi="ru-RU"/>
        </w:rPr>
        <w:t>предоставление неполного пакета документов, указанных в пункт</w:t>
      </w:r>
      <w:r w:rsidR="00EA61E3">
        <w:rPr>
          <w:bCs/>
          <w:sz w:val="24"/>
          <w:szCs w:val="24"/>
          <w:lang w:bidi="ru-RU"/>
        </w:rPr>
        <w:t>е</w:t>
      </w:r>
      <w:r w:rsidRPr="002D05DD">
        <w:rPr>
          <w:bCs/>
          <w:sz w:val="24"/>
          <w:szCs w:val="24"/>
          <w:lang w:bidi="ru-RU"/>
        </w:rPr>
        <w:t xml:space="preserve"> 2.</w:t>
      </w:r>
      <w:r w:rsidR="000255FE" w:rsidRPr="002D05DD">
        <w:rPr>
          <w:bCs/>
          <w:sz w:val="24"/>
          <w:szCs w:val="24"/>
          <w:lang w:bidi="ru-RU"/>
        </w:rPr>
        <w:t>1</w:t>
      </w:r>
      <w:r w:rsidRPr="002D05DD">
        <w:rPr>
          <w:bCs/>
          <w:sz w:val="24"/>
          <w:szCs w:val="24"/>
          <w:lang w:bidi="ru-RU"/>
        </w:rPr>
        <w:t xml:space="preserve">. </w:t>
      </w:r>
      <w:r w:rsidR="00EA61E3">
        <w:rPr>
          <w:bCs/>
          <w:sz w:val="24"/>
          <w:szCs w:val="24"/>
          <w:lang w:bidi="ru-RU"/>
        </w:rPr>
        <w:t xml:space="preserve">и </w:t>
      </w:r>
      <w:r w:rsidR="00EA61E3" w:rsidRPr="002D05DD">
        <w:rPr>
          <w:bCs/>
          <w:sz w:val="24"/>
          <w:szCs w:val="24"/>
          <w:lang w:bidi="ru-RU"/>
        </w:rPr>
        <w:t>пункт</w:t>
      </w:r>
      <w:r w:rsidR="00EA61E3">
        <w:rPr>
          <w:bCs/>
          <w:sz w:val="24"/>
          <w:szCs w:val="24"/>
          <w:lang w:bidi="ru-RU"/>
        </w:rPr>
        <w:t xml:space="preserve">е 2.2. </w:t>
      </w:r>
      <w:r w:rsidRPr="002D05DD">
        <w:rPr>
          <w:bCs/>
          <w:sz w:val="24"/>
          <w:szCs w:val="24"/>
          <w:lang w:bidi="ru-RU"/>
        </w:rPr>
        <w:t>настоящего Положения</w:t>
      </w:r>
      <w:r w:rsidR="00EA61E3">
        <w:rPr>
          <w:bCs/>
          <w:sz w:val="24"/>
          <w:szCs w:val="24"/>
          <w:lang w:bidi="ru-RU"/>
        </w:rPr>
        <w:t xml:space="preserve"> (п</w:t>
      </w:r>
      <w:r w:rsidR="00EA61E3" w:rsidRPr="00B45D5E">
        <w:rPr>
          <w:bCs/>
          <w:sz w:val="24"/>
          <w:szCs w:val="24"/>
          <w:lang w:bidi="ru-RU"/>
        </w:rPr>
        <w:t xml:space="preserve">о окончании </w:t>
      </w:r>
      <w:r w:rsidR="00EA61E3">
        <w:rPr>
          <w:bCs/>
          <w:sz w:val="24"/>
          <w:szCs w:val="24"/>
          <w:lang w:bidi="ru-RU"/>
        </w:rPr>
        <w:t>п</w:t>
      </w:r>
      <w:r w:rsidR="00EA61E3" w:rsidRPr="00FE3836">
        <w:rPr>
          <w:bCs/>
          <w:sz w:val="24"/>
          <w:szCs w:val="24"/>
          <w:lang w:bidi="ru-RU"/>
        </w:rPr>
        <w:t>ромежуточн</w:t>
      </w:r>
      <w:r w:rsidR="00EA61E3">
        <w:rPr>
          <w:bCs/>
          <w:sz w:val="24"/>
          <w:szCs w:val="24"/>
          <w:lang w:bidi="ru-RU"/>
        </w:rPr>
        <w:t>ой</w:t>
      </w:r>
      <w:r w:rsidR="00EA61E3" w:rsidRPr="00FE3836">
        <w:rPr>
          <w:bCs/>
          <w:sz w:val="24"/>
          <w:szCs w:val="24"/>
          <w:lang w:bidi="ru-RU"/>
        </w:rPr>
        <w:t xml:space="preserve"> </w:t>
      </w:r>
      <w:r w:rsidR="00EA61E3">
        <w:rPr>
          <w:bCs/>
          <w:sz w:val="24"/>
          <w:szCs w:val="24"/>
          <w:lang w:bidi="ru-RU"/>
        </w:rPr>
        <w:t xml:space="preserve">(итоговой) </w:t>
      </w:r>
      <w:r w:rsidR="00EA61E3" w:rsidRPr="00FE3836">
        <w:rPr>
          <w:bCs/>
          <w:sz w:val="24"/>
          <w:szCs w:val="24"/>
          <w:lang w:bidi="ru-RU"/>
        </w:rPr>
        <w:t>аттестаци</w:t>
      </w:r>
      <w:r w:rsidR="00EA61E3">
        <w:rPr>
          <w:bCs/>
          <w:sz w:val="24"/>
          <w:szCs w:val="24"/>
          <w:lang w:bidi="ru-RU"/>
        </w:rPr>
        <w:t>и</w:t>
      </w:r>
      <w:r w:rsidR="00EA61E3" w:rsidRPr="00FE3836">
        <w:rPr>
          <w:bCs/>
          <w:sz w:val="24"/>
          <w:szCs w:val="24"/>
          <w:lang w:bidi="ru-RU"/>
        </w:rPr>
        <w:t xml:space="preserve"> (сесси</w:t>
      </w:r>
      <w:r w:rsidR="00EA61E3">
        <w:rPr>
          <w:bCs/>
          <w:sz w:val="24"/>
          <w:szCs w:val="24"/>
          <w:lang w:bidi="ru-RU"/>
        </w:rPr>
        <w:t>и</w:t>
      </w:r>
      <w:r w:rsidR="00EA61E3" w:rsidRPr="00FE3836">
        <w:rPr>
          <w:bCs/>
          <w:sz w:val="24"/>
          <w:szCs w:val="24"/>
          <w:lang w:bidi="ru-RU"/>
        </w:rPr>
        <w:t>)</w:t>
      </w:r>
      <w:r w:rsidR="00EA61E3">
        <w:rPr>
          <w:bCs/>
          <w:sz w:val="24"/>
          <w:szCs w:val="24"/>
          <w:lang w:bidi="ru-RU"/>
        </w:rPr>
        <w:t>)</w:t>
      </w:r>
      <w:r w:rsidRPr="002D05DD">
        <w:rPr>
          <w:bCs/>
          <w:sz w:val="24"/>
          <w:szCs w:val="24"/>
          <w:lang w:bidi="ru-RU"/>
        </w:rPr>
        <w:t>.</w:t>
      </w:r>
    </w:p>
    <w:p w14:paraId="2F2A0329" w14:textId="68690BD3" w:rsidR="001311F9" w:rsidRPr="00AB7A7C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AB7A7C">
        <w:rPr>
          <w:bCs/>
          <w:sz w:val="24"/>
          <w:szCs w:val="24"/>
          <w:lang w:bidi="ru-RU"/>
        </w:rPr>
        <w:t xml:space="preserve">Отказ в предоставлении </w:t>
      </w:r>
      <w:r w:rsidR="00222755" w:rsidRPr="00AB7A7C">
        <w:rPr>
          <w:bCs/>
          <w:sz w:val="24"/>
          <w:szCs w:val="24"/>
          <w:lang w:bidi="ru-RU"/>
        </w:rPr>
        <w:t xml:space="preserve">Выплат </w:t>
      </w:r>
      <w:r w:rsidRPr="00AB7A7C">
        <w:rPr>
          <w:bCs/>
          <w:sz w:val="24"/>
          <w:szCs w:val="24"/>
          <w:lang w:bidi="ru-RU"/>
        </w:rPr>
        <w:t>оформляется письмом Управления образования</w:t>
      </w:r>
      <w:r w:rsidRPr="002D05DD">
        <w:rPr>
          <w:bCs/>
          <w:color w:val="000000" w:themeColor="text1"/>
          <w:sz w:val="24"/>
          <w:szCs w:val="24"/>
          <w:lang w:bidi="ru-RU"/>
        </w:rPr>
        <w:t>, которое направляется в течени</w:t>
      </w:r>
      <w:r w:rsidR="00EA61E3">
        <w:rPr>
          <w:bCs/>
          <w:color w:val="000000" w:themeColor="text1"/>
          <w:sz w:val="24"/>
          <w:szCs w:val="24"/>
          <w:lang w:bidi="ru-RU"/>
        </w:rPr>
        <w:t>е</w:t>
      </w:r>
      <w:r w:rsidRPr="002D05DD">
        <w:rPr>
          <w:bCs/>
          <w:color w:val="000000" w:themeColor="text1"/>
          <w:sz w:val="24"/>
          <w:szCs w:val="24"/>
          <w:lang w:bidi="ru-RU"/>
        </w:rPr>
        <w:t xml:space="preserve"> 5</w:t>
      </w:r>
      <w:r w:rsidR="00EA61E3">
        <w:rPr>
          <w:bCs/>
          <w:color w:val="000000" w:themeColor="text1"/>
          <w:sz w:val="24"/>
          <w:szCs w:val="24"/>
          <w:lang w:bidi="ru-RU"/>
        </w:rPr>
        <w:t xml:space="preserve"> (пяти)</w:t>
      </w:r>
      <w:r w:rsidRPr="002D05DD">
        <w:rPr>
          <w:bCs/>
          <w:color w:val="000000" w:themeColor="text1"/>
          <w:sz w:val="24"/>
          <w:szCs w:val="24"/>
          <w:lang w:bidi="ru-RU"/>
        </w:rPr>
        <w:t xml:space="preserve"> рабочих дней </w:t>
      </w:r>
      <w:r w:rsidR="00AB7A7C" w:rsidRPr="002D05DD">
        <w:rPr>
          <w:bCs/>
          <w:color w:val="000000" w:themeColor="text1"/>
          <w:sz w:val="24"/>
          <w:szCs w:val="24"/>
          <w:lang w:bidi="ru-RU"/>
        </w:rPr>
        <w:t>со дня поступления заявления и документов, указанных в пункт</w:t>
      </w:r>
      <w:r w:rsidR="00EA61E3">
        <w:rPr>
          <w:bCs/>
          <w:color w:val="000000" w:themeColor="text1"/>
          <w:sz w:val="24"/>
          <w:szCs w:val="24"/>
          <w:lang w:bidi="ru-RU"/>
        </w:rPr>
        <w:t>ах</w:t>
      </w:r>
      <w:r w:rsidR="00AB7A7C" w:rsidRPr="002D05DD">
        <w:rPr>
          <w:bCs/>
          <w:color w:val="000000" w:themeColor="text1"/>
          <w:sz w:val="24"/>
          <w:szCs w:val="24"/>
          <w:lang w:bidi="ru-RU"/>
        </w:rPr>
        <w:t xml:space="preserve"> 2.</w:t>
      </w:r>
      <w:r w:rsidR="002D05DD" w:rsidRPr="002D05DD">
        <w:rPr>
          <w:bCs/>
          <w:color w:val="000000" w:themeColor="text1"/>
          <w:sz w:val="24"/>
          <w:szCs w:val="24"/>
          <w:lang w:bidi="ru-RU"/>
        </w:rPr>
        <w:t xml:space="preserve">1. </w:t>
      </w:r>
      <w:r w:rsidR="00EA61E3">
        <w:rPr>
          <w:bCs/>
          <w:sz w:val="24"/>
          <w:szCs w:val="24"/>
          <w:lang w:bidi="ru-RU"/>
        </w:rPr>
        <w:t xml:space="preserve">и 2.2. </w:t>
      </w:r>
      <w:r w:rsidR="002D05DD" w:rsidRPr="002D05DD">
        <w:rPr>
          <w:bCs/>
          <w:color w:val="000000" w:themeColor="text1"/>
          <w:sz w:val="24"/>
          <w:szCs w:val="24"/>
          <w:lang w:bidi="ru-RU"/>
        </w:rPr>
        <w:t>настоящего Положения.</w:t>
      </w:r>
    </w:p>
    <w:p w14:paraId="79C80EB0" w14:textId="5079CB92" w:rsidR="001311F9" w:rsidRPr="0033576E" w:rsidRDefault="001311F9" w:rsidP="001311F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При получении отказа в назначении </w:t>
      </w:r>
      <w:r w:rsidR="00222755" w:rsidRPr="00B45D5E">
        <w:rPr>
          <w:bCs/>
          <w:sz w:val="24"/>
          <w:szCs w:val="24"/>
          <w:lang w:bidi="ru-RU"/>
        </w:rPr>
        <w:t xml:space="preserve">Выплат </w:t>
      </w:r>
      <w:r w:rsidR="00EA61E3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бучающийся вправе после устранения всех замечаний подать документы</w:t>
      </w:r>
      <w:r w:rsidR="00EA61E3" w:rsidRPr="00EA61E3">
        <w:rPr>
          <w:bCs/>
          <w:sz w:val="24"/>
          <w:szCs w:val="24"/>
          <w:lang w:bidi="ru-RU"/>
        </w:rPr>
        <w:t xml:space="preserve"> </w:t>
      </w:r>
      <w:r w:rsidR="00EA61E3" w:rsidRPr="00B45D5E">
        <w:rPr>
          <w:bCs/>
          <w:sz w:val="24"/>
          <w:szCs w:val="24"/>
          <w:lang w:bidi="ru-RU"/>
        </w:rPr>
        <w:t>повторно</w:t>
      </w:r>
      <w:r w:rsidR="00EA61E3">
        <w:rPr>
          <w:bCs/>
          <w:sz w:val="24"/>
          <w:szCs w:val="24"/>
          <w:lang w:bidi="ru-RU"/>
        </w:rPr>
        <w:t>.</w:t>
      </w:r>
    </w:p>
    <w:p w14:paraId="1ABDDA2D" w14:textId="77777777" w:rsidR="00B16C30" w:rsidRPr="00B45D5E" w:rsidRDefault="00B16C30" w:rsidP="00B16C30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Решение о назначении Выплат </w:t>
      </w:r>
      <w:r>
        <w:rPr>
          <w:bCs/>
          <w:sz w:val="24"/>
          <w:szCs w:val="24"/>
          <w:lang w:bidi="ru-RU"/>
        </w:rPr>
        <w:t xml:space="preserve">обучающемуся оформляется </w:t>
      </w:r>
      <w:r w:rsidRPr="002D2394">
        <w:rPr>
          <w:bCs/>
          <w:color w:val="000000" w:themeColor="text1"/>
          <w:sz w:val="24"/>
          <w:szCs w:val="24"/>
          <w:lang w:bidi="ru-RU"/>
        </w:rPr>
        <w:t xml:space="preserve">приказом </w:t>
      </w:r>
      <w:r w:rsidRPr="00B45D5E">
        <w:rPr>
          <w:bCs/>
          <w:sz w:val="24"/>
          <w:szCs w:val="24"/>
          <w:lang w:bidi="ru-RU"/>
        </w:rPr>
        <w:t>Управления образования в течение 10 (десяти) календарных дней со дня поступления заявления и документов, указанных в пункт</w:t>
      </w:r>
      <w:r>
        <w:rPr>
          <w:bCs/>
          <w:sz w:val="24"/>
          <w:szCs w:val="24"/>
          <w:lang w:bidi="ru-RU"/>
        </w:rPr>
        <w:t>ах</w:t>
      </w:r>
      <w:r w:rsidRPr="00B45D5E">
        <w:rPr>
          <w:bCs/>
          <w:sz w:val="24"/>
          <w:szCs w:val="24"/>
          <w:lang w:bidi="ru-RU"/>
        </w:rPr>
        <w:t xml:space="preserve"> 2.</w:t>
      </w:r>
      <w:r>
        <w:rPr>
          <w:bCs/>
          <w:sz w:val="24"/>
          <w:szCs w:val="24"/>
          <w:lang w:bidi="ru-RU"/>
        </w:rPr>
        <w:t>1</w:t>
      </w:r>
      <w:r w:rsidRPr="00B45D5E">
        <w:rPr>
          <w:bCs/>
          <w:sz w:val="24"/>
          <w:szCs w:val="24"/>
          <w:lang w:bidi="ru-RU"/>
        </w:rPr>
        <w:t>.</w:t>
      </w:r>
      <w:r>
        <w:rPr>
          <w:bCs/>
          <w:sz w:val="24"/>
          <w:szCs w:val="24"/>
          <w:lang w:bidi="ru-RU"/>
        </w:rPr>
        <w:t xml:space="preserve"> и 2.2.</w:t>
      </w:r>
      <w:r w:rsidRPr="00B45D5E">
        <w:rPr>
          <w:bCs/>
          <w:sz w:val="24"/>
          <w:szCs w:val="24"/>
          <w:lang w:bidi="ru-RU"/>
        </w:rPr>
        <w:t xml:space="preserve"> настоящего Положения.</w:t>
      </w:r>
    </w:p>
    <w:p w14:paraId="0BFF1537" w14:textId="6D980C8D" w:rsidR="001311F9" w:rsidRPr="00B45D5E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Перечисление </w:t>
      </w:r>
      <w:r w:rsidR="00222755" w:rsidRPr="00B45D5E">
        <w:rPr>
          <w:bCs/>
          <w:sz w:val="24"/>
          <w:szCs w:val="24"/>
          <w:lang w:bidi="ru-RU"/>
        </w:rPr>
        <w:t xml:space="preserve">Выплат </w:t>
      </w:r>
      <w:r w:rsidRPr="00B45D5E">
        <w:rPr>
          <w:bCs/>
          <w:sz w:val="24"/>
          <w:szCs w:val="24"/>
          <w:lang w:bidi="ru-RU"/>
        </w:rPr>
        <w:t xml:space="preserve">осуществляет МКУ «Централизованная бухгалтерия» городского округа Домодедово Московской области на счёт </w:t>
      </w:r>
      <w:r w:rsidR="00B16C30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 xml:space="preserve">бучающегося </w:t>
      </w:r>
      <w:r w:rsidR="002D2394">
        <w:rPr>
          <w:bCs/>
          <w:sz w:val="24"/>
          <w:szCs w:val="24"/>
          <w:lang w:bidi="ru-RU"/>
        </w:rPr>
        <w:t xml:space="preserve">18 </w:t>
      </w:r>
      <w:r w:rsidR="00B16C30">
        <w:rPr>
          <w:bCs/>
          <w:sz w:val="24"/>
          <w:szCs w:val="24"/>
          <w:lang w:bidi="ru-RU"/>
        </w:rPr>
        <w:t xml:space="preserve">(восемнадцатого) </w:t>
      </w:r>
      <w:r w:rsidRPr="00B45D5E">
        <w:rPr>
          <w:bCs/>
          <w:sz w:val="24"/>
          <w:szCs w:val="24"/>
          <w:lang w:bidi="ru-RU"/>
        </w:rPr>
        <w:t xml:space="preserve">числа </w:t>
      </w:r>
      <w:r w:rsidR="002D2394">
        <w:rPr>
          <w:bCs/>
          <w:sz w:val="24"/>
          <w:szCs w:val="24"/>
          <w:lang w:bidi="ru-RU"/>
        </w:rPr>
        <w:t xml:space="preserve">каждого </w:t>
      </w:r>
      <w:r w:rsidRPr="00B45D5E">
        <w:rPr>
          <w:bCs/>
          <w:sz w:val="24"/>
          <w:szCs w:val="24"/>
          <w:lang w:bidi="ru-RU"/>
        </w:rPr>
        <w:t>месяца, следующего за месяцем, в ко</w:t>
      </w:r>
      <w:r w:rsidRPr="002D2394">
        <w:rPr>
          <w:bCs/>
          <w:color w:val="000000" w:themeColor="text1"/>
          <w:sz w:val="24"/>
          <w:szCs w:val="24"/>
          <w:lang w:bidi="ru-RU"/>
        </w:rPr>
        <w:t xml:space="preserve">тором принято </w:t>
      </w:r>
      <w:r w:rsidR="00CA580C" w:rsidRPr="002D2394">
        <w:rPr>
          <w:bCs/>
          <w:color w:val="000000" w:themeColor="text1"/>
          <w:sz w:val="24"/>
          <w:szCs w:val="24"/>
          <w:lang w:bidi="ru-RU"/>
        </w:rPr>
        <w:t>решение</w:t>
      </w:r>
      <w:r w:rsidRPr="002D2394">
        <w:rPr>
          <w:bCs/>
          <w:color w:val="000000" w:themeColor="text1"/>
          <w:sz w:val="24"/>
          <w:szCs w:val="24"/>
          <w:lang w:bidi="ru-RU"/>
        </w:rPr>
        <w:t xml:space="preserve"> о назначении Выплаты.</w:t>
      </w:r>
    </w:p>
    <w:p w14:paraId="53DD9C7F" w14:textId="6C696E7B" w:rsidR="001311F9" w:rsidRPr="002D2394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2D2394">
        <w:rPr>
          <w:bCs/>
          <w:color w:val="000000" w:themeColor="text1"/>
          <w:sz w:val="24"/>
          <w:szCs w:val="24"/>
          <w:lang w:bidi="ru-RU"/>
        </w:rPr>
        <w:t>Основаниями для приостановления Выплат</w:t>
      </w:r>
      <w:r w:rsidR="00B16C30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Pr="002D2394">
        <w:rPr>
          <w:bCs/>
          <w:color w:val="000000" w:themeColor="text1"/>
          <w:sz w:val="24"/>
          <w:szCs w:val="24"/>
          <w:lang w:bidi="ru-RU"/>
        </w:rPr>
        <w:t>являются:</w:t>
      </w:r>
    </w:p>
    <w:p w14:paraId="77C992D8" w14:textId="0B47D535" w:rsidR="001311F9" w:rsidRPr="002D2394" w:rsidRDefault="001311F9" w:rsidP="001311F9">
      <w:pPr>
        <w:pStyle w:val="1"/>
        <w:shd w:val="clear" w:color="auto" w:fill="auto"/>
        <w:tabs>
          <w:tab w:val="left" w:pos="1048"/>
          <w:tab w:val="left" w:pos="1134"/>
        </w:tabs>
        <w:spacing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2D2394">
        <w:rPr>
          <w:bCs/>
          <w:color w:val="000000" w:themeColor="text1"/>
          <w:sz w:val="24"/>
          <w:szCs w:val="24"/>
          <w:lang w:bidi="ru-RU"/>
        </w:rPr>
        <w:t>а)</w:t>
      </w:r>
      <w:r w:rsidRPr="002D2394">
        <w:rPr>
          <w:bCs/>
          <w:color w:val="000000" w:themeColor="text1"/>
          <w:sz w:val="24"/>
          <w:szCs w:val="24"/>
          <w:lang w:bidi="ru-RU"/>
        </w:rPr>
        <w:tab/>
        <w:t>не предоставление справки из Образовательной организации о результатах прохождения промежуточной аттестации (сессии)</w:t>
      </w:r>
      <w:r w:rsidR="002D2394" w:rsidRPr="002D2394">
        <w:rPr>
          <w:bCs/>
          <w:color w:val="000000" w:themeColor="text1"/>
          <w:sz w:val="24"/>
          <w:szCs w:val="24"/>
          <w:lang w:bidi="ru-RU"/>
        </w:rPr>
        <w:t>.</w:t>
      </w:r>
    </w:p>
    <w:p w14:paraId="0B135917" w14:textId="5BC0E90E" w:rsidR="001311F9" w:rsidRPr="002D2394" w:rsidRDefault="001311F9" w:rsidP="001311F9">
      <w:pPr>
        <w:pStyle w:val="1"/>
        <w:shd w:val="clear" w:color="auto" w:fill="auto"/>
        <w:tabs>
          <w:tab w:val="left" w:pos="1058"/>
          <w:tab w:val="left" w:pos="1134"/>
        </w:tabs>
        <w:spacing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2D2394">
        <w:rPr>
          <w:bCs/>
          <w:color w:val="000000" w:themeColor="text1"/>
          <w:sz w:val="24"/>
          <w:szCs w:val="24"/>
          <w:lang w:bidi="ru-RU"/>
        </w:rPr>
        <w:t>б)</w:t>
      </w:r>
      <w:r w:rsidRPr="002D2394">
        <w:rPr>
          <w:bCs/>
          <w:color w:val="000000" w:themeColor="text1"/>
          <w:sz w:val="24"/>
          <w:szCs w:val="24"/>
          <w:lang w:bidi="ru-RU"/>
        </w:rPr>
        <w:tab/>
        <w:t xml:space="preserve">предоставление </w:t>
      </w:r>
      <w:r w:rsidR="00B16C30">
        <w:rPr>
          <w:bCs/>
          <w:color w:val="000000" w:themeColor="text1"/>
          <w:sz w:val="24"/>
          <w:szCs w:val="24"/>
          <w:lang w:bidi="ru-RU"/>
        </w:rPr>
        <w:t>о</w:t>
      </w:r>
      <w:r w:rsidRPr="002D2394">
        <w:rPr>
          <w:bCs/>
          <w:color w:val="000000" w:themeColor="text1"/>
          <w:sz w:val="24"/>
          <w:szCs w:val="24"/>
          <w:lang w:bidi="ru-RU"/>
        </w:rPr>
        <w:t>бучающемуся академического отпуска с</w:t>
      </w:r>
      <w:r w:rsidR="00952666">
        <w:rPr>
          <w:bCs/>
          <w:color w:val="000000" w:themeColor="text1"/>
          <w:sz w:val="24"/>
          <w:szCs w:val="24"/>
          <w:lang w:bidi="ru-RU"/>
        </w:rPr>
        <w:t>о</w:t>
      </w:r>
      <w:r w:rsidRPr="002D2394">
        <w:rPr>
          <w:bCs/>
          <w:color w:val="000000" w:themeColor="text1"/>
          <w:sz w:val="24"/>
          <w:szCs w:val="24"/>
          <w:lang w:bidi="ru-RU"/>
        </w:rPr>
        <w:t xml:space="preserve"> дня издания соответствующего распорядительного акта Образовательной организации.</w:t>
      </w:r>
    </w:p>
    <w:p w14:paraId="4D5DE6AD" w14:textId="42423106" w:rsidR="001311F9" w:rsidRPr="00B45D5E" w:rsidRDefault="001311F9" w:rsidP="00801486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Основаниями дл</w:t>
      </w:r>
      <w:r w:rsidR="00801486">
        <w:rPr>
          <w:bCs/>
          <w:sz w:val="24"/>
          <w:szCs w:val="24"/>
          <w:lang w:bidi="ru-RU"/>
        </w:rPr>
        <w:t>я возобновления Выплат являются выполнение</w:t>
      </w:r>
      <w:r w:rsidR="00801486" w:rsidRPr="00801486">
        <w:rPr>
          <w:bCs/>
          <w:sz w:val="24"/>
          <w:szCs w:val="24"/>
          <w:lang w:bidi="ru-RU"/>
        </w:rPr>
        <w:t xml:space="preserve"> требований</w:t>
      </w:r>
      <w:r w:rsidR="00B16C30">
        <w:rPr>
          <w:bCs/>
          <w:sz w:val="24"/>
          <w:szCs w:val="24"/>
          <w:lang w:bidi="ru-RU"/>
        </w:rPr>
        <w:t xml:space="preserve">, изложенных в </w:t>
      </w:r>
      <w:r w:rsidR="00801486">
        <w:rPr>
          <w:bCs/>
          <w:sz w:val="24"/>
          <w:szCs w:val="24"/>
          <w:lang w:bidi="ru-RU"/>
        </w:rPr>
        <w:t>пункт</w:t>
      </w:r>
      <w:r w:rsidR="00B16C30">
        <w:rPr>
          <w:bCs/>
          <w:sz w:val="24"/>
          <w:szCs w:val="24"/>
          <w:lang w:bidi="ru-RU"/>
        </w:rPr>
        <w:t>ах</w:t>
      </w:r>
      <w:r w:rsidR="00801486">
        <w:rPr>
          <w:bCs/>
          <w:sz w:val="24"/>
          <w:szCs w:val="24"/>
          <w:lang w:bidi="ru-RU"/>
        </w:rPr>
        <w:t xml:space="preserve"> 2.1</w:t>
      </w:r>
      <w:r w:rsidR="00B16C30">
        <w:rPr>
          <w:bCs/>
          <w:sz w:val="24"/>
          <w:szCs w:val="24"/>
          <w:lang w:bidi="ru-RU"/>
        </w:rPr>
        <w:t>.</w:t>
      </w:r>
      <w:r w:rsidR="00801486">
        <w:rPr>
          <w:bCs/>
          <w:sz w:val="24"/>
          <w:szCs w:val="24"/>
          <w:lang w:bidi="ru-RU"/>
        </w:rPr>
        <w:t xml:space="preserve"> и 2.2</w:t>
      </w:r>
      <w:r w:rsidR="00B16C30">
        <w:rPr>
          <w:bCs/>
          <w:sz w:val="24"/>
          <w:szCs w:val="24"/>
          <w:lang w:bidi="ru-RU"/>
        </w:rPr>
        <w:t>.</w:t>
      </w:r>
      <w:r w:rsidR="00801486">
        <w:rPr>
          <w:bCs/>
          <w:sz w:val="24"/>
          <w:szCs w:val="24"/>
          <w:lang w:bidi="ru-RU"/>
        </w:rPr>
        <w:t xml:space="preserve"> настоящего Положения.</w:t>
      </w:r>
    </w:p>
    <w:p w14:paraId="19693E99" w14:textId="77777777" w:rsidR="001311F9" w:rsidRPr="00B45D5E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Основаниями для прекращения Выплат являются:</w:t>
      </w:r>
    </w:p>
    <w:p w14:paraId="7593367D" w14:textId="04E23B15" w:rsidR="001311F9" w:rsidRPr="00B45D5E" w:rsidRDefault="001311F9" w:rsidP="001311F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val="en-US" w:eastAsia="en-US" w:bidi="en-US"/>
        </w:rPr>
        <w:t>a</w:t>
      </w:r>
      <w:r w:rsidRPr="00B45D5E">
        <w:rPr>
          <w:bCs/>
          <w:sz w:val="24"/>
          <w:szCs w:val="24"/>
          <w:lang w:eastAsia="en-US" w:bidi="en-US"/>
        </w:rPr>
        <w:t>)</w:t>
      </w:r>
      <w:r w:rsidRPr="00B45D5E">
        <w:rPr>
          <w:bCs/>
          <w:sz w:val="24"/>
          <w:szCs w:val="24"/>
          <w:lang w:eastAsia="en-US" w:bidi="en-US"/>
        </w:rPr>
        <w:tab/>
      </w:r>
      <w:r w:rsidRPr="00B45D5E">
        <w:rPr>
          <w:bCs/>
          <w:sz w:val="24"/>
          <w:szCs w:val="24"/>
          <w:lang w:bidi="ru-RU"/>
        </w:rPr>
        <w:t>прекращение образовательных отношений в связи с отчислением из Образовательной организации со дня издания соответствующего распорядительного акта Образовательной организаци</w:t>
      </w:r>
      <w:r w:rsidR="00952666">
        <w:rPr>
          <w:bCs/>
          <w:sz w:val="24"/>
          <w:szCs w:val="24"/>
          <w:lang w:bidi="ru-RU"/>
        </w:rPr>
        <w:t>ей</w:t>
      </w:r>
      <w:r w:rsidRPr="00B45D5E">
        <w:rPr>
          <w:bCs/>
          <w:sz w:val="24"/>
          <w:szCs w:val="24"/>
          <w:lang w:bidi="ru-RU"/>
        </w:rPr>
        <w:t>;</w:t>
      </w:r>
    </w:p>
    <w:p w14:paraId="2B9E617B" w14:textId="0C4F4136" w:rsidR="001311F9" w:rsidRPr="00B45D5E" w:rsidRDefault="001311F9" w:rsidP="001311F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б)</w:t>
      </w:r>
      <w:r w:rsidRPr="00B45D5E">
        <w:rPr>
          <w:bCs/>
          <w:sz w:val="24"/>
          <w:szCs w:val="24"/>
          <w:lang w:bidi="ru-RU"/>
        </w:rPr>
        <w:tab/>
        <w:t xml:space="preserve">расторжение </w:t>
      </w:r>
      <w:r w:rsidR="00952666">
        <w:rPr>
          <w:bCs/>
          <w:sz w:val="24"/>
          <w:szCs w:val="24"/>
          <w:lang w:bidi="ru-RU"/>
        </w:rPr>
        <w:t>Целевого договора</w:t>
      </w:r>
      <w:r w:rsidR="00952666" w:rsidRPr="00FE3836">
        <w:rPr>
          <w:bCs/>
          <w:sz w:val="24"/>
          <w:szCs w:val="24"/>
          <w:lang w:bidi="ru-RU"/>
        </w:rPr>
        <w:t xml:space="preserve"> </w:t>
      </w:r>
      <w:r w:rsidR="00952666">
        <w:rPr>
          <w:bCs/>
          <w:sz w:val="24"/>
          <w:szCs w:val="24"/>
          <w:lang w:bidi="ru-RU"/>
        </w:rPr>
        <w:t>на обучение</w:t>
      </w:r>
      <w:r w:rsidRPr="00B45D5E">
        <w:rPr>
          <w:bCs/>
          <w:sz w:val="24"/>
          <w:szCs w:val="24"/>
          <w:lang w:bidi="ru-RU"/>
        </w:rPr>
        <w:t>;</w:t>
      </w:r>
    </w:p>
    <w:p w14:paraId="64C7B85C" w14:textId="366F95F1" w:rsidR="001311F9" w:rsidRPr="00E41B88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При наступлении случаев, указанных в подпункте </w:t>
      </w:r>
      <w:r w:rsidR="00801486">
        <w:rPr>
          <w:bCs/>
          <w:sz w:val="24"/>
          <w:szCs w:val="24"/>
          <w:lang w:bidi="ru-RU"/>
        </w:rPr>
        <w:t>б</w:t>
      </w:r>
      <w:r w:rsidRPr="00B45D5E">
        <w:rPr>
          <w:bCs/>
          <w:sz w:val="24"/>
          <w:szCs w:val="24"/>
          <w:lang w:bidi="ru-RU"/>
        </w:rPr>
        <w:t>) пункта 2.</w:t>
      </w:r>
      <w:r w:rsidR="00801486">
        <w:rPr>
          <w:bCs/>
          <w:sz w:val="24"/>
          <w:szCs w:val="24"/>
          <w:lang w:bidi="ru-RU"/>
        </w:rPr>
        <w:t>8</w:t>
      </w:r>
      <w:r w:rsidR="00780386" w:rsidRPr="00B45D5E">
        <w:rPr>
          <w:bCs/>
          <w:sz w:val="24"/>
          <w:szCs w:val="24"/>
          <w:lang w:bidi="ru-RU"/>
        </w:rPr>
        <w:t>.</w:t>
      </w:r>
      <w:r w:rsidRPr="00B45D5E">
        <w:rPr>
          <w:bCs/>
          <w:sz w:val="24"/>
          <w:szCs w:val="24"/>
          <w:lang w:bidi="ru-RU"/>
        </w:rPr>
        <w:t xml:space="preserve"> и подпунктах а) и б) пункта 2.1</w:t>
      </w:r>
      <w:r w:rsidR="00801486">
        <w:rPr>
          <w:bCs/>
          <w:sz w:val="24"/>
          <w:szCs w:val="24"/>
          <w:lang w:bidi="ru-RU"/>
        </w:rPr>
        <w:t>0</w:t>
      </w:r>
      <w:r w:rsidR="00780386" w:rsidRPr="00B45D5E">
        <w:rPr>
          <w:bCs/>
          <w:sz w:val="24"/>
          <w:szCs w:val="24"/>
          <w:lang w:bidi="ru-RU"/>
        </w:rPr>
        <w:t>.</w:t>
      </w:r>
      <w:r w:rsidRPr="00B45D5E">
        <w:rPr>
          <w:bCs/>
          <w:sz w:val="24"/>
          <w:szCs w:val="24"/>
          <w:lang w:bidi="ru-RU"/>
        </w:rPr>
        <w:t xml:space="preserve"> настоящего Положения </w:t>
      </w:r>
      <w:r w:rsidR="00952666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бучающийся обязан письменно уведомить об этом Управление образования в течени</w:t>
      </w:r>
      <w:r w:rsidR="00FE3836">
        <w:rPr>
          <w:bCs/>
          <w:sz w:val="24"/>
          <w:szCs w:val="24"/>
          <w:lang w:bidi="ru-RU"/>
        </w:rPr>
        <w:t>е</w:t>
      </w:r>
      <w:r w:rsidRPr="00B45D5E">
        <w:rPr>
          <w:bCs/>
          <w:sz w:val="24"/>
          <w:szCs w:val="24"/>
          <w:lang w:bidi="ru-RU"/>
        </w:rPr>
        <w:t xml:space="preserve"> 10 (десяти) рабочих дней с даты наступления случая.</w:t>
      </w:r>
    </w:p>
    <w:p w14:paraId="43588443" w14:textId="77777777" w:rsidR="001311F9" w:rsidRPr="00B45D5E" w:rsidRDefault="001311F9" w:rsidP="001311F9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</w:rPr>
      </w:pPr>
    </w:p>
    <w:p w14:paraId="35D6C5AC" w14:textId="77777777" w:rsidR="001311F9" w:rsidRPr="00B45D5E" w:rsidRDefault="001311F9" w:rsidP="0032070F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Финансовое обеспечение расходов, связанных с материальным симулированием обучающихся Образовательных организаций</w:t>
      </w:r>
    </w:p>
    <w:p w14:paraId="0B6A2E54" w14:textId="77777777" w:rsidR="001311F9" w:rsidRPr="00B45D5E" w:rsidRDefault="001311F9" w:rsidP="001311F9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  <w:lang w:bidi="ru-RU"/>
        </w:rPr>
      </w:pPr>
    </w:p>
    <w:p w14:paraId="03801400" w14:textId="671D3F81" w:rsidR="001311F9" w:rsidRPr="00B45D5E" w:rsidRDefault="001311F9" w:rsidP="00DD552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Финансовое обеспечение расх</w:t>
      </w:r>
      <w:r w:rsidR="006702D8">
        <w:rPr>
          <w:bCs/>
          <w:sz w:val="24"/>
          <w:szCs w:val="24"/>
          <w:lang w:bidi="ru-RU"/>
        </w:rPr>
        <w:t>одов, связанных с материальным ст</w:t>
      </w:r>
      <w:r w:rsidRPr="00B45D5E">
        <w:rPr>
          <w:bCs/>
          <w:sz w:val="24"/>
          <w:szCs w:val="24"/>
          <w:lang w:bidi="ru-RU"/>
        </w:rPr>
        <w:t xml:space="preserve">имулированием </w:t>
      </w:r>
      <w:r w:rsidR="00952666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бучающихся Образовательных организаций производится в соответствии со сводной бюджетной росписью городского округа Домодедово Московской области за счёт бюджетных ассигнований и в пределах лимитов бюджетных обязательств, предусмотренных решением Совета депутатов городского округа Домодедово Московской области на соответствующий финансовый год и плановый период.</w:t>
      </w:r>
    </w:p>
    <w:p w14:paraId="638C026A" w14:textId="77777777" w:rsidR="001311F9" w:rsidRPr="00B45D5E" w:rsidRDefault="001311F9" w:rsidP="001311F9">
      <w:pPr>
        <w:pStyle w:val="1"/>
        <w:shd w:val="clear" w:color="auto" w:fill="auto"/>
        <w:tabs>
          <w:tab w:val="left" w:pos="329"/>
        </w:tabs>
        <w:spacing w:line="240" w:lineRule="auto"/>
        <w:jc w:val="center"/>
        <w:rPr>
          <w:bCs/>
          <w:sz w:val="24"/>
          <w:szCs w:val="24"/>
        </w:rPr>
      </w:pPr>
    </w:p>
    <w:p w14:paraId="0D45821D" w14:textId="77777777" w:rsidR="001311F9" w:rsidRPr="00B45D5E" w:rsidRDefault="001311F9" w:rsidP="0032070F">
      <w:pPr>
        <w:pStyle w:val="1"/>
        <w:numPr>
          <w:ilvl w:val="0"/>
          <w:numId w:val="8"/>
        </w:numPr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Порядок возмещения расходов бюджета городского округа Домодедово Московской области, связанных с материальным стимулированием</w:t>
      </w:r>
    </w:p>
    <w:p w14:paraId="3E9D51B3" w14:textId="77777777" w:rsidR="002D5656" w:rsidRPr="00B45D5E" w:rsidRDefault="002D5656" w:rsidP="0032070F">
      <w:pPr>
        <w:pStyle w:val="1"/>
        <w:shd w:val="clear" w:color="auto" w:fill="auto"/>
        <w:tabs>
          <w:tab w:val="left" w:pos="329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4541E96" w14:textId="6C8072A3" w:rsidR="001311F9" w:rsidRPr="00B45D5E" w:rsidRDefault="001311F9" w:rsidP="001311F9">
      <w:pPr>
        <w:pStyle w:val="1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801486">
        <w:rPr>
          <w:bCs/>
          <w:color w:val="000000" w:themeColor="text1"/>
          <w:sz w:val="24"/>
          <w:szCs w:val="24"/>
          <w:lang w:bidi="ru-RU"/>
        </w:rPr>
        <w:t xml:space="preserve">Расходы бюджета </w:t>
      </w:r>
      <w:r w:rsidR="006E13CE" w:rsidRPr="00801486">
        <w:rPr>
          <w:bCs/>
          <w:color w:val="000000" w:themeColor="text1"/>
          <w:sz w:val="24"/>
          <w:szCs w:val="24"/>
          <w:lang w:bidi="ru-RU"/>
        </w:rPr>
        <w:t>городского округа Домодедово Московской области</w:t>
      </w:r>
      <w:r w:rsidRPr="00801486">
        <w:rPr>
          <w:bCs/>
          <w:color w:val="000000" w:themeColor="text1"/>
          <w:sz w:val="24"/>
          <w:szCs w:val="24"/>
          <w:lang w:bidi="ru-RU"/>
        </w:rPr>
        <w:t>, связанные с реализацией мер материального стимулирования, предусмотренных пунктом 1.2. настоящего Положением</w:t>
      </w:r>
      <w:r w:rsidR="00801486" w:rsidRPr="00801486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Pr="00B45D5E">
        <w:rPr>
          <w:bCs/>
          <w:sz w:val="24"/>
          <w:szCs w:val="24"/>
          <w:lang w:bidi="ru-RU"/>
        </w:rPr>
        <w:t xml:space="preserve">подлежат возмещению </w:t>
      </w:r>
      <w:r w:rsidR="00952666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бучающимся в полном объ</w:t>
      </w:r>
      <w:r w:rsidR="006E13CE" w:rsidRPr="00B45D5E">
        <w:rPr>
          <w:bCs/>
          <w:sz w:val="24"/>
          <w:szCs w:val="24"/>
          <w:lang w:bidi="ru-RU"/>
        </w:rPr>
        <w:t>ё</w:t>
      </w:r>
      <w:r w:rsidRPr="00B45D5E">
        <w:rPr>
          <w:bCs/>
          <w:sz w:val="24"/>
          <w:szCs w:val="24"/>
          <w:lang w:bidi="ru-RU"/>
        </w:rPr>
        <w:t>ме в случа</w:t>
      </w:r>
      <w:r w:rsidR="006E13CE" w:rsidRPr="00B45D5E">
        <w:rPr>
          <w:bCs/>
          <w:sz w:val="24"/>
          <w:szCs w:val="24"/>
          <w:lang w:bidi="ru-RU"/>
        </w:rPr>
        <w:t>ях</w:t>
      </w:r>
      <w:r w:rsidRPr="00B45D5E">
        <w:rPr>
          <w:bCs/>
          <w:sz w:val="24"/>
          <w:szCs w:val="24"/>
          <w:lang w:bidi="ru-RU"/>
        </w:rPr>
        <w:t>:</w:t>
      </w:r>
    </w:p>
    <w:p w14:paraId="1A26432D" w14:textId="77777777" w:rsidR="001311F9" w:rsidRPr="00B45D5E" w:rsidRDefault="001311F9" w:rsidP="001311F9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ab/>
        <w:t>прекращени</w:t>
      </w:r>
      <w:r w:rsidR="006E13CE" w:rsidRPr="00B45D5E">
        <w:rPr>
          <w:bCs/>
          <w:sz w:val="24"/>
          <w:szCs w:val="24"/>
          <w:lang w:bidi="ru-RU"/>
        </w:rPr>
        <w:t>я</w:t>
      </w:r>
      <w:r w:rsidRPr="00B45D5E">
        <w:rPr>
          <w:bCs/>
          <w:sz w:val="24"/>
          <w:szCs w:val="24"/>
          <w:lang w:bidi="ru-RU"/>
        </w:rPr>
        <w:t xml:space="preserve"> образовательных отношений в связи с отчислением из </w:t>
      </w:r>
      <w:r w:rsidR="006E13CE" w:rsidRPr="00B45D5E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бразовательной организации досрочно;</w:t>
      </w:r>
    </w:p>
    <w:p w14:paraId="48EBD14A" w14:textId="7BB4DFFC" w:rsidR="001311F9" w:rsidRPr="00B45D5E" w:rsidRDefault="001311F9" w:rsidP="006E13CE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ab/>
        <w:t xml:space="preserve">расторжением </w:t>
      </w:r>
      <w:r w:rsidR="00952666">
        <w:rPr>
          <w:bCs/>
          <w:sz w:val="24"/>
          <w:szCs w:val="24"/>
          <w:lang w:bidi="ru-RU"/>
        </w:rPr>
        <w:t>Целевого договора</w:t>
      </w:r>
      <w:r w:rsidR="00952666" w:rsidRPr="00FE3836">
        <w:rPr>
          <w:bCs/>
          <w:sz w:val="24"/>
          <w:szCs w:val="24"/>
          <w:lang w:bidi="ru-RU"/>
        </w:rPr>
        <w:t xml:space="preserve"> </w:t>
      </w:r>
      <w:r w:rsidR="00952666">
        <w:rPr>
          <w:bCs/>
          <w:sz w:val="24"/>
          <w:szCs w:val="24"/>
          <w:lang w:bidi="ru-RU"/>
        </w:rPr>
        <w:t>на обучение</w:t>
      </w:r>
      <w:r w:rsidR="00952666" w:rsidRPr="00B45D5E">
        <w:rPr>
          <w:bCs/>
          <w:sz w:val="24"/>
          <w:szCs w:val="24"/>
          <w:lang w:bidi="ru-RU"/>
        </w:rPr>
        <w:t xml:space="preserve"> </w:t>
      </w:r>
      <w:r w:rsidRPr="00B45D5E">
        <w:rPr>
          <w:bCs/>
          <w:sz w:val="24"/>
          <w:szCs w:val="24"/>
          <w:lang w:bidi="ru-RU"/>
        </w:rPr>
        <w:t>досрочно;</w:t>
      </w:r>
    </w:p>
    <w:p w14:paraId="19C8E9B7" w14:textId="6BB409AB" w:rsidR="001311F9" w:rsidRPr="00DF1AE4" w:rsidRDefault="001311F9" w:rsidP="006E13CE">
      <w:pPr>
        <w:pStyle w:val="1"/>
        <w:shd w:val="clear" w:color="auto" w:fill="auto"/>
        <w:tabs>
          <w:tab w:val="left" w:pos="993"/>
          <w:tab w:val="left" w:pos="1276"/>
        </w:tabs>
        <w:spacing w:line="240" w:lineRule="auto"/>
        <w:ind w:firstLine="709"/>
        <w:jc w:val="both"/>
        <w:rPr>
          <w:bCs/>
          <w:color w:val="FF0000"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ab/>
        <w:t xml:space="preserve">неисполнения предусмотренных </w:t>
      </w:r>
      <w:r w:rsidR="00952666">
        <w:rPr>
          <w:bCs/>
          <w:sz w:val="24"/>
          <w:szCs w:val="24"/>
          <w:lang w:bidi="ru-RU"/>
        </w:rPr>
        <w:t>Целевым договором</w:t>
      </w:r>
      <w:r w:rsidR="00952666" w:rsidRPr="00FE3836">
        <w:rPr>
          <w:bCs/>
          <w:sz w:val="24"/>
          <w:szCs w:val="24"/>
          <w:lang w:bidi="ru-RU"/>
        </w:rPr>
        <w:t xml:space="preserve"> </w:t>
      </w:r>
      <w:r w:rsidR="00952666">
        <w:rPr>
          <w:bCs/>
          <w:sz w:val="24"/>
          <w:szCs w:val="24"/>
          <w:lang w:bidi="ru-RU"/>
        </w:rPr>
        <w:t>на обучение</w:t>
      </w:r>
      <w:r w:rsidR="00952666" w:rsidRPr="00B45D5E">
        <w:rPr>
          <w:bCs/>
          <w:sz w:val="24"/>
          <w:szCs w:val="24"/>
          <w:lang w:bidi="ru-RU"/>
        </w:rPr>
        <w:t xml:space="preserve"> </w:t>
      </w:r>
      <w:r w:rsidRPr="00B45D5E">
        <w:rPr>
          <w:bCs/>
          <w:sz w:val="24"/>
          <w:szCs w:val="24"/>
          <w:lang w:bidi="ru-RU"/>
        </w:rPr>
        <w:t xml:space="preserve">обязательств по обучению и (или) по трудоустройству и работе в течение определенного </w:t>
      </w:r>
      <w:r w:rsidR="00952666">
        <w:rPr>
          <w:bCs/>
          <w:sz w:val="24"/>
          <w:szCs w:val="24"/>
          <w:lang w:bidi="ru-RU"/>
        </w:rPr>
        <w:lastRenderedPageBreak/>
        <w:t xml:space="preserve">данным </w:t>
      </w:r>
      <w:r w:rsidRPr="00B45D5E">
        <w:rPr>
          <w:bCs/>
          <w:sz w:val="24"/>
          <w:szCs w:val="24"/>
          <w:lang w:bidi="ru-RU"/>
        </w:rPr>
        <w:t>договором срока в организации, с которой заключен договор</w:t>
      </w:r>
      <w:r w:rsidR="00952666">
        <w:rPr>
          <w:bCs/>
          <w:sz w:val="24"/>
          <w:szCs w:val="24"/>
          <w:lang w:bidi="ru-RU"/>
        </w:rPr>
        <w:t xml:space="preserve"> после завершения обучения в </w:t>
      </w:r>
      <w:r w:rsidR="00952666" w:rsidRPr="00B45D5E">
        <w:rPr>
          <w:bCs/>
          <w:sz w:val="24"/>
          <w:szCs w:val="24"/>
          <w:lang w:bidi="ru-RU"/>
        </w:rPr>
        <w:t>Образовательн</w:t>
      </w:r>
      <w:r w:rsidR="00952666">
        <w:rPr>
          <w:bCs/>
          <w:sz w:val="24"/>
          <w:szCs w:val="24"/>
          <w:lang w:bidi="ru-RU"/>
        </w:rPr>
        <w:t>ой</w:t>
      </w:r>
      <w:r w:rsidR="00952666" w:rsidRPr="00B45D5E">
        <w:rPr>
          <w:bCs/>
          <w:sz w:val="24"/>
          <w:szCs w:val="24"/>
          <w:lang w:bidi="ru-RU"/>
        </w:rPr>
        <w:t xml:space="preserve"> организаци</w:t>
      </w:r>
      <w:r w:rsidR="00952666">
        <w:rPr>
          <w:bCs/>
          <w:sz w:val="24"/>
          <w:szCs w:val="24"/>
          <w:lang w:bidi="ru-RU"/>
        </w:rPr>
        <w:t>и</w:t>
      </w:r>
      <w:r w:rsidR="00DF1AE4">
        <w:rPr>
          <w:bCs/>
          <w:sz w:val="24"/>
          <w:szCs w:val="24"/>
          <w:lang w:bidi="ru-RU"/>
        </w:rPr>
        <w:t>.</w:t>
      </w:r>
    </w:p>
    <w:p w14:paraId="4BBABF30" w14:textId="610A8A90" w:rsidR="001311F9" w:rsidRPr="00B45D5E" w:rsidRDefault="006E13CE" w:rsidP="006E13CE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В месячный срок с даты наступления случаев, указанных в пункте 4.1 настоящего Положения, Управление образования направляет </w:t>
      </w:r>
      <w:r w:rsidR="00952666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бучающемуся письменное уведомление о возмещении расходов, связанных с его материальным стимулированием (далее – Уведомление о возврате денежных средств).</w:t>
      </w:r>
    </w:p>
    <w:p w14:paraId="564566A2" w14:textId="03BA66B4" w:rsidR="00094109" w:rsidRPr="00B45D5E" w:rsidRDefault="00094109" w:rsidP="002D5656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 xml:space="preserve">В </w:t>
      </w:r>
      <w:r w:rsidR="00952666">
        <w:rPr>
          <w:bCs/>
          <w:sz w:val="24"/>
          <w:szCs w:val="24"/>
          <w:lang w:bidi="ru-RU"/>
        </w:rPr>
        <w:t>У</w:t>
      </w:r>
      <w:r w:rsidRPr="00B45D5E">
        <w:rPr>
          <w:bCs/>
          <w:sz w:val="24"/>
          <w:szCs w:val="24"/>
          <w:lang w:bidi="ru-RU"/>
        </w:rPr>
        <w:t>ведомлении о возврате денежных средств указываются:</w:t>
      </w:r>
    </w:p>
    <w:p w14:paraId="3F7F38A8" w14:textId="77777777" w:rsidR="00094109" w:rsidRPr="00B45D5E" w:rsidRDefault="006E13CE" w:rsidP="006E13CE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ab/>
      </w:r>
      <w:r w:rsidR="00094109" w:rsidRPr="00B45D5E">
        <w:rPr>
          <w:bCs/>
          <w:sz w:val="24"/>
          <w:szCs w:val="24"/>
          <w:lang w:bidi="ru-RU"/>
        </w:rPr>
        <w:t>сумма, подлежащая возврату, с приложением расч</w:t>
      </w:r>
      <w:r w:rsidRPr="00B45D5E">
        <w:rPr>
          <w:bCs/>
          <w:sz w:val="24"/>
          <w:szCs w:val="24"/>
          <w:lang w:bidi="ru-RU"/>
        </w:rPr>
        <w:t>ё</w:t>
      </w:r>
      <w:r w:rsidR="00094109" w:rsidRPr="00B45D5E">
        <w:rPr>
          <w:bCs/>
          <w:sz w:val="24"/>
          <w:szCs w:val="24"/>
          <w:lang w:bidi="ru-RU"/>
        </w:rPr>
        <w:t>та произведенных выплат; сроки возврата;</w:t>
      </w:r>
    </w:p>
    <w:p w14:paraId="0EAD5CC7" w14:textId="77777777" w:rsidR="00094109" w:rsidRPr="00B45D5E" w:rsidRDefault="006E13CE" w:rsidP="006E13CE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B45D5E">
        <w:rPr>
          <w:bCs/>
          <w:sz w:val="24"/>
          <w:szCs w:val="24"/>
          <w:lang w:bidi="ru-RU"/>
        </w:rPr>
        <w:t>–</w:t>
      </w:r>
      <w:r w:rsidRPr="00B45D5E">
        <w:rPr>
          <w:bCs/>
          <w:sz w:val="24"/>
          <w:szCs w:val="24"/>
          <w:lang w:bidi="ru-RU"/>
        </w:rPr>
        <w:tab/>
      </w:r>
      <w:r w:rsidR="00094109" w:rsidRPr="00B45D5E">
        <w:rPr>
          <w:bCs/>
          <w:sz w:val="24"/>
          <w:szCs w:val="24"/>
          <w:lang w:bidi="ru-RU"/>
        </w:rPr>
        <w:t>реквизиты сч</w:t>
      </w:r>
      <w:r w:rsidRPr="00B45D5E">
        <w:rPr>
          <w:bCs/>
          <w:sz w:val="24"/>
          <w:szCs w:val="24"/>
          <w:lang w:bidi="ru-RU"/>
        </w:rPr>
        <w:t>ё</w:t>
      </w:r>
      <w:r w:rsidR="00094109" w:rsidRPr="00B45D5E">
        <w:rPr>
          <w:bCs/>
          <w:sz w:val="24"/>
          <w:szCs w:val="24"/>
          <w:lang w:bidi="ru-RU"/>
        </w:rPr>
        <w:t>та, по которым должен быть произведен возврат денежных средств.</w:t>
      </w:r>
    </w:p>
    <w:p w14:paraId="6EAC1806" w14:textId="0151A21E" w:rsidR="007527C1" w:rsidRDefault="0009410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  <w:r w:rsidRPr="00B45D5E">
        <w:rPr>
          <w:bCs/>
          <w:sz w:val="24"/>
          <w:szCs w:val="24"/>
          <w:lang w:bidi="ru-RU"/>
        </w:rPr>
        <w:t xml:space="preserve">В случае если в срок, установленный договором, </w:t>
      </w:r>
      <w:r w:rsidR="00952666">
        <w:rPr>
          <w:bCs/>
          <w:sz w:val="24"/>
          <w:szCs w:val="24"/>
          <w:lang w:bidi="ru-RU"/>
        </w:rPr>
        <w:t>о</w:t>
      </w:r>
      <w:r w:rsidRPr="00B45D5E">
        <w:rPr>
          <w:bCs/>
          <w:sz w:val="24"/>
          <w:szCs w:val="24"/>
          <w:lang w:bidi="ru-RU"/>
        </w:rPr>
        <w:t>бучающимся не возвращены денежные средства, их взыскание производится в судебном порядке в соответствии с законодательством Российской Федерации.</w:t>
      </w:r>
      <w:r w:rsidR="00BC59E7">
        <w:rPr>
          <w:bCs/>
          <w:sz w:val="24"/>
          <w:szCs w:val="24"/>
          <w:lang w:bidi="ru-RU"/>
        </w:rPr>
        <w:t xml:space="preserve"> </w:t>
      </w:r>
    </w:p>
    <w:p w14:paraId="47454CC1" w14:textId="4FDAEE97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1CFFFC9C" w14:textId="412BA530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26D03EB" w14:textId="52241B26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E325BD8" w14:textId="45262E1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64C29DDD" w14:textId="494C92FF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19B00C18" w14:textId="371597F1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272BC36" w14:textId="666EC442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26C115C" w14:textId="6EB1E32D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96519D4" w14:textId="1643A1AD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B9E1D67" w14:textId="62675A05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1F54F07" w14:textId="13299FBB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EE17DFC" w14:textId="2F6B7AED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9579A82" w14:textId="79E97C15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0D4A3030" w14:textId="65A2E2B9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4E0C0C1" w14:textId="716C8DF2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6C8E6E34" w14:textId="0D0C2A7C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26C6916B" w14:textId="7F9B0952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79C18818" w14:textId="7710924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1C82A0C" w14:textId="76396F53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1470A8E8" w14:textId="0985575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B73E3DE" w14:textId="73C8A730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73C2E2A2" w14:textId="2EB767BF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D13CD72" w14:textId="643EED5B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D24B6F1" w14:textId="4863333F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20B1D2DA" w14:textId="0B7FA8C7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B7A91BE" w14:textId="320E3C5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672D32C3" w14:textId="3A49E499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FD38D56" w14:textId="1A43D66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37847F90" w14:textId="29FD6FEA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7ABB2D49" w14:textId="76188E05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270D3B92" w14:textId="11724EE4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69493700" w14:textId="24DD41F0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7374796" w14:textId="3EB54887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BAC37CA" w14:textId="7808D610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060919C1" w14:textId="46199015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DB962A6" w14:textId="263308EB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0EE9DD57" w14:textId="2D12C869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449F2CFA" w14:textId="70F8E1C0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16F97671" w14:textId="2356CB47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53C12614" w14:textId="7AD90E6F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740BA21F" w14:textId="2DC6D88E" w:rsidR="00CC2539" w:rsidRDefault="00CC2539" w:rsidP="00CC2539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Cs/>
          <w:sz w:val="24"/>
          <w:szCs w:val="24"/>
          <w:lang w:bidi="ru-RU"/>
        </w:rPr>
      </w:pPr>
    </w:p>
    <w:p w14:paraId="6F36DA1D" w14:textId="77777777" w:rsidR="00507EC2" w:rsidRDefault="00D043CB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lastRenderedPageBreak/>
        <w:t>П</w:t>
      </w:r>
      <w:r w:rsidR="002D5656" w:rsidRPr="00507EC2">
        <w:rPr>
          <w:bCs/>
          <w:sz w:val="24"/>
          <w:szCs w:val="28"/>
          <w:lang w:bidi="ru-RU"/>
        </w:rPr>
        <w:t xml:space="preserve">риложение </w:t>
      </w:r>
      <w:r w:rsidR="00780386" w:rsidRPr="00507EC2">
        <w:rPr>
          <w:bCs/>
          <w:sz w:val="24"/>
          <w:szCs w:val="28"/>
          <w:lang w:bidi="ru-RU"/>
        </w:rPr>
        <w:t>№ 1</w:t>
      </w:r>
    </w:p>
    <w:p w14:paraId="2366A537" w14:textId="77777777" w:rsidR="00507EC2" w:rsidRDefault="00094109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к Положению</w:t>
      </w:r>
      <w:r w:rsidR="00507EC2">
        <w:rPr>
          <w:bCs/>
          <w:sz w:val="24"/>
          <w:szCs w:val="28"/>
          <w:lang w:bidi="ru-RU"/>
        </w:rPr>
        <w:t xml:space="preserve"> </w:t>
      </w:r>
      <w:r w:rsidRPr="00507EC2">
        <w:rPr>
          <w:bCs/>
          <w:sz w:val="24"/>
          <w:szCs w:val="28"/>
          <w:lang w:bidi="ru-RU"/>
        </w:rPr>
        <w:t>о материальном</w:t>
      </w:r>
    </w:p>
    <w:p w14:paraId="0121A6A9" w14:textId="77777777" w:rsidR="00507EC2" w:rsidRDefault="00094109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стимулировании</w:t>
      </w:r>
      <w:r w:rsidR="00507EC2">
        <w:rPr>
          <w:bCs/>
          <w:sz w:val="24"/>
          <w:szCs w:val="28"/>
          <w:lang w:bidi="ru-RU"/>
        </w:rPr>
        <w:t xml:space="preserve"> </w:t>
      </w:r>
      <w:r w:rsidR="00D043CB" w:rsidRPr="00507EC2">
        <w:rPr>
          <w:bCs/>
          <w:sz w:val="24"/>
          <w:szCs w:val="28"/>
          <w:lang w:bidi="ru-RU"/>
        </w:rPr>
        <w:t>обучающихся</w:t>
      </w:r>
    </w:p>
    <w:p w14:paraId="71966F05" w14:textId="599D4309" w:rsidR="00507EC2" w:rsidRDefault="00D043CB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образовательных</w:t>
      </w:r>
      <w:r w:rsidR="00507EC2">
        <w:rPr>
          <w:bCs/>
          <w:sz w:val="24"/>
          <w:szCs w:val="28"/>
          <w:lang w:bidi="ru-RU"/>
        </w:rPr>
        <w:t xml:space="preserve"> </w:t>
      </w:r>
      <w:r w:rsidRPr="00507EC2">
        <w:rPr>
          <w:bCs/>
          <w:sz w:val="24"/>
          <w:szCs w:val="28"/>
          <w:lang w:bidi="ru-RU"/>
        </w:rPr>
        <w:t>организаций</w:t>
      </w:r>
    </w:p>
    <w:p w14:paraId="1D6236E7" w14:textId="77777777" w:rsidR="00507EC2" w:rsidRDefault="00507EC2" w:rsidP="00780386">
      <w:pPr>
        <w:pStyle w:val="1"/>
        <w:shd w:val="clear" w:color="auto" w:fill="auto"/>
        <w:spacing w:line="240" w:lineRule="auto"/>
        <w:ind w:firstLine="709"/>
        <w:jc w:val="right"/>
        <w:rPr>
          <w:sz w:val="24"/>
          <w:szCs w:val="24"/>
          <w:lang w:bidi="ru-RU"/>
        </w:rPr>
      </w:pPr>
      <w:r w:rsidRPr="00507EC2">
        <w:rPr>
          <w:sz w:val="24"/>
          <w:szCs w:val="24"/>
          <w:lang w:bidi="ru-RU"/>
        </w:rPr>
        <w:t>среднего профессионального</w:t>
      </w:r>
    </w:p>
    <w:p w14:paraId="47ABD329" w14:textId="31D04134" w:rsidR="00780386" w:rsidRPr="00507EC2" w:rsidRDefault="00507EC2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sz w:val="24"/>
          <w:szCs w:val="24"/>
          <w:lang w:bidi="ru-RU"/>
        </w:rPr>
        <w:t xml:space="preserve">и </w:t>
      </w:r>
      <w:r w:rsidR="00D043CB" w:rsidRPr="00507EC2">
        <w:rPr>
          <w:bCs/>
          <w:sz w:val="24"/>
          <w:szCs w:val="28"/>
          <w:lang w:bidi="ru-RU"/>
        </w:rPr>
        <w:t>высшего</w:t>
      </w:r>
      <w:r w:rsidR="00780386" w:rsidRPr="00507EC2">
        <w:rPr>
          <w:bCs/>
          <w:sz w:val="24"/>
          <w:szCs w:val="28"/>
          <w:lang w:bidi="ru-RU"/>
        </w:rPr>
        <w:t xml:space="preserve"> </w:t>
      </w:r>
      <w:r w:rsidR="00094109" w:rsidRPr="00507EC2">
        <w:rPr>
          <w:bCs/>
          <w:sz w:val="24"/>
          <w:szCs w:val="28"/>
          <w:lang w:bidi="ru-RU"/>
        </w:rPr>
        <w:t>образования</w:t>
      </w:r>
    </w:p>
    <w:p w14:paraId="25D0A4C3" w14:textId="2489E035" w:rsidR="00780386" w:rsidRPr="00507EC2" w:rsidRDefault="00094109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 xml:space="preserve">по </w:t>
      </w:r>
      <w:r w:rsidR="00D043CB" w:rsidRPr="00507EC2">
        <w:rPr>
          <w:bCs/>
          <w:sz w:val="24"/>
          <w:szCs w:val="28"/>
          <w:lang w:bidi="ru-RU"/>
        </w:rPr>
        <w:t>договорам о</w:t>
      </w:r>
      <w:r w:rsidRPr="00507EC2">
        <w:rPr>
          <w:bCs/>
          <w:sz w:val="24"/>
          <w:szCs w:val="28"/>
          <w:lang w:bidi="ru-RU"/>
        </w:rPr>
        <w:t xml:space="preserve"> целевом обучении</w:t>
      </w:r>
    </w:p>
    <w:p w14:paraId="504D90A6" w14:textId="1FB4D622" w:rsidR="00094109" w:rsidRPr="00507EC2" w:rsidRDefault="00094109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 xml:space="preserve">в </w:t>
      </w:r>
      <w:r w:rsidR="00D043CB" w:rsidRPr="00507EC2">
        <w:rPr>
          <w:bCs/>
          <w:sz w:val="24"/>
          <w:szCs w:val="28"/>
          <w:lang w:bidi="ru-RU"/>
        </w:rPr>
        <w:t>период их</w:t>
      </w:r>
      <w:r w:rsidRPr="00507EC2">
        <w:rPr>
          <w:bCs/>
          <w:sz w:val="24"/>
          <w:szCs w:val="28"/>
          <w:lang w:bidi="ru-RU"/>
        </w:rPr>
        <w:t xml:space="preserve"> обучения</w:t>
      </w:r>
    </w:p>
    <w:p w14:paraId="4AB318E7" w14:textId="77777777" w:rsidR="002D5656" w:rsidRPr="00B45D5E" w:rsidRDefault="002D5656" w:rsidP="00B45D5E">
      <w:pPr>
        <w:pStyle w:val="1"/>
        <w:shd w:val="clear" w:color="auto" w:fill="auto"/>
        <w:spacing w:line="240" w:lineRule="auto"/>
        <w:ind w:firstLine="0"/>
        <w:jc w:val="both"/>
        <w:rPr>
          <w:bCs/>
          <w:sz w:val="24"/>
          <w:szCs w:val="24"/>
          <w:lang w:bidi="ru-RU"/>
        </w:rPr>
      </w:pPr>
    </w:p>
    <w:p w14:paraId="53CF45A3" w14:textId="77777777" w:rsidR="00B45D5E" w:rsidRPr="00CC2539" w:rsidRDefault="00B45D5E" w:rsidP="00B45D5E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городского округа Домодедово</w:t>
      </w:r>
    </w:p>
    <w:p w14:paraId="51AF5162" w14:textId="77777777" w:rsidR="00B45D5E" w:rsidRPr="00CC2539" w:rsidRDefault="00B45D5E" w:rsidP="00B45D5E">
      <w:pPr>
        <w:spacing w:line="240" w:lineRule="auto"/>
        <w:ind w:left="4536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4DD20E44" w14:textId="77777777" w:rsidR="00B45D5E" w:rsidRPr="00CC2539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</w:p>
    <w:p w14:paraId="0E7A359A" w14:textId="77777777" w:rsidR="00B45D5E" w:rsidRPr="00CC2539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в родительном падеже)</w:t>
      </w:r>
    </w:p>
    <w:p w14:paraId="016701D5" w14:textId="77777777" w:rsidR="00B45D5E" w:rsidRPr="00CC2539" w:rsidRDefault="00B45D5E" w:rsidP="00B45D5E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7BDF449" w14:textId="77777777" w:rsidR="00B45D5E" w:rsidRPr="00CC2539" w:rsidRDefault="00B45D5E" w:rsidP="008F176A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 xml:space="preserve">(место </w:t>
      </w:r>
      <w:r w:rsidR="008F176A" w:rsidRPr="00CC2539">
        <w:rPr>
          <w:rFonts w:ascii="Times New Roman" w:hAnsi="Times New Roman" w:cs="Times New Roman"/>
          <w:sz w:val="20"/>
          <w:szCs w:val="20"/>
        </w:rPr>
        <w:t>обучения</w:t>
      </w:r>
      <w:r w:rsidRPr="00CC2539">
        <w:rPr>
          <w:rFonts w:ascii="Times New Roman" w:hAnsi="Times New Roman" w:cs="Times New Roman"/>
          <w:sz w:val="20"/>
          <w:szCs w:val="20"/>
        </w:rPr>
        <w:t>)</w:t>
      </w:r>
    </w:p>
    <w:p w14:paraId="7D517F4A" w14:textId="77777777" w:rsidR="00B45D5E" w:rsidRPr="00CC2539" w:rsidRDefault="00B45D5E" w:rsidP="00B45D5E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проживающего (ей)по адресу:</w:t>
      </w:r>
    </w:p>
    <w:p w14:paraId="3A8D3F55" w14:textId="77777777" w:rsidR="00E70C60" w:rsidRPr="00CC2539" w:rsidRDefault="00E70C60" w:rsidP="00B45D5E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7C366AF" w14:textId="77777777" w:rsidR="00B52011" w:rsidRPr="00CC2539" w:rsidRDefault="00D36387" w:rsidP="00D363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(а</w:t>
      </w:r>
      <w:r w:rsidR="00B45D5E" w:rsidRPr="00CC2539">
        <w:rPr>
          <w:rFonts w:ascii="Times New Roman" w:hAnsi="Times New Roman" w:cs="Times New Roman"/>
          <w:sz w:val="20"/>
          <w:szCs w:val="20"/>
        </w:rPr>
        <w:t>дрес с указанием индекса)</w:t>
      </w:r>
    </w:p>
    <w:p w14:paraId="7E473A5C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0D96E61E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106C8C3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2C50E610" w14:textId="77777777" w:rsidR="00D36387" w:rsidRPr="00CC2539" w:rsidRDefault="00B45D5E" w:rsidP="00B45D5E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Адрес электронной почты:</w:t>
      </w:r>
    </w:p>
    <w:p w14:paraId="3696CC27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222D3ED" w14:textId="77777777" w:rsidR="00B45D5E" w:rsidRPr="00CC2539" w:rsidRDefault="00B45D5E" w:rsidP="00B45D5E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 xml:space="preserve">Тел.: </w:t>
      </w:r>
      <w:r w:rsidR="00D36387" w:rsidRPr="00CC253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1D290A2F" w14:textId="77777777" w:rsidR="00B45D5E" w:rsidRPr="00CC2539" w:rsidRDefault="00B45D5E" w:rsidP="00B45D5E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D36387" w:rsidRPr="00CC2539">
        <w:rPr>
          <w:rFonts w:ascii="Times New Roman" w:hAnsi="Times New Roman" w:cs="Times New Roman"/>
          <w:sz w:val="20"/>
          <w:szCs w:val="20"/>
        </w:rPr>
        <w:t>:</w:t>
      </w:r>
    </w:p>
    <w:p w14:paraId="4A7873CE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09FF91A9" w14:textId="5B3C91D5" w:rsidR="00B45D5E" w:rsidRPr="00CC2539" w:rsidRDefault="00B45D5E" w:rsidP="00D363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(</w:t>
      </w:r>
      <w:r w:rsidR="00D043CB" w:rsidRPr="00CC2539">
        <w:rPr>
          <w:rFonts w:ascii="Times New Roman" w:hAnsi="Times New Roman" w:cs="Times New Roman"/>
          <w:sz w:val="20"/>
          <w:szCs w:val="20"/>
        </w:rPr>
        <w:t>серия, номер</w:t>
      </w:r>
      <w:r w:rsidRPr="00CC2539">
        <w:rPr>
          <w:rFonts w:ascii="Times New Roman" w:hAnsi="Times New Roman" w:cs="Times New Roman"/>
          <w:sz w:val="20"/>
          <w:szCs w:val="20"/>
        </w:rPr>
        <w:t>)</w:t>
      </w:r>
    </w:p>
    <w:p w14:paraId="2C83C27C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5C8CA77" w14:textId="77777777" w:rsidR="00D36387" w:rsidRPr="00CC2539" w:rsidRDefault="00D36387" w:rsidP="00D363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130C12A5" w14:textId="77777777" w:rsidR="00B45D5E" w:rsidRPr="00CC2539" w:rsidRDefault="00B45D5E" w:rsidP="00D363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CC2539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51340E7F" w14:textId="77777777" w:rsidR="00B45D5E" w:rsidRPr="00B45D5E" w:rsidRDefault="00B45D5E" w:rsidP="00B45D5E">
      <w:pPr>
        <w:spacing w:line="240" w:lineRule="auto"/>
        <w:outlineLvl w:val="8"/>
        <w:rPr>
          <w:rFonts w:ascii="Times New Roman" w:hAnsi="Times New Roman" w:cs="Times New Roman"/>
          <w:sz w:val="20"/>
          <w:szCs w:val="20"/>
          <w:u w:val="single"/>
        </w:rPr>
      </w:pPr>
    </w:p>
    <w:p w14:paraId="551CEDB6" w14:textId="77777777" w:rsidR="00B45D5E" w:rsidRPr="00B45D5E" w:rsidRDefault="00B45D5E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0"/>
          <w:szCs w:val="20"/>
          <w:lang w:bidi="ru-RU"/>
        </w:rPr>
      </w:pPr>
    </w:p>
    <w:p w14:paraId="51D83536" w14:textId="77777777" w:rsidR="00094109" w:rsidRPr="00CC2539" w:rsidRDefault="00094109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2"/>
          <w:szCs w:val="22"/>
          <w:lang w:bidi="ru-RU"/>
        </w:rPr>
      </w:pPr>
      <w:r w:rsidRPr="00CC2539">
        <w:rPr>
          <w:bCs/>
          <w:sz w:val="22"/>
          <w:szCs w:val="22"/>
          <w:lang w:bidi="ru-RU"/>
        </w:rPr>
        <w:t>Заявление о предоставлении выплаты</w:t>
      </w:r>
    </w:p>
    <w:p w14:paraId="6E7E2724" w14:textId="77777777" w:rsidR="008F25EB" w:rsidRPr="00CC2539" w:rsidRDefault="008F25EB" w:rsidP="00B45D5E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2"/>
          <w:szCs w:val="22"/>
        </w:rPr>
      </w:pPr>
    </w:p>
    <w:p w14:paraId="78B077B3" w14:textId="183462A1" w:rsidR="00094109" w:rsidRDefault="00CC2539" w:rsidP="00E75AC5">
      <w:pPr>
        <w:pStyle w:val="1"/>
        <w:shd w:val="clear" w:color="auto" w:fill="auto"/>
        <w:tabs>
          <w:tab w:val="left" w:leader="underscore" w:pos="9194"/>
        </w:tabs>
        <w:spacing w:line="240" w:lineRule="auto"/>
        <w:ind w:firstLine="709"/>
        <w:jc w:val="both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 xml:space="preserve">Я, </w:t>
      </w:r>
      <w:r w:rsidR="00B45D5E" w:rsidRPr="00CC2539">
        <w:rPr>
          <w:bCs/>
          <w:sz w:val="22"/>
          <w:szCs w:val="22"/>
          <w:lang w:bidi="ru-RU"/>
        </w:rPr>
        <w:t>студент</w:t>
      </w:r>
      <w:r>
        <w:rPr>
          <w:bCs/>
          <w:sz w:val="22"/>
          <w:szCs w:val="22"/>
          <w:lang w:bidi="ru-RU"/>
        </w:rPr>
        <w:t xml:space="preserve"> </w:t>
      </w:r>
      <w:r w:rsidR="00094109" w:rsidRPr="00CC2539">
        <w:rPr>
          <w:bCs/>
          <w:sz w:val="22"/>
          <w:szCs w:val="22"/>
          <w:lang w:bidi="ru-RU"/>
        </w:rPr>
        <w:t>(</w:t>
      </w:r>
      <w:r w:rsidR="00E75AC5" w:rsidRPr="00CC2539">
        <w:rPr>
          <w:bCs/>
          <w:sz w:val="22"/>
          <w:szCs w:val="22"/>
          <w:lang w:bidi="ru-RU"/>
        </w:rPr>
        <w:t>-</w:t>
      </w:r>
      <w:r w:rsidR="00094109" w:rsidRPr="00CC2539">
        <w:rPr>
          <w:bCs/>
          <w:sz w:val="22"/>
          <w:szCs w:val="22"/>
          <w:lang w:bidi="ru-RU"/>
        </w:rPr>
        <w:t>к</w:t>
      </w:r>
      <w:r w:rsidR="00B45D5E" w:rsidRPr="00CC2539">
        <w:rPr>
          <w:bCs/>
          <w:sz w:val="22"/>
          <w:szCs w:val="22"/>
          <w:lang w:bidi="ru-RU"/>
        </w:rPr>
        <w:t>а</w:t>
      </w:r>
      <w:r w:rsidR="00094109" w:rsidRPr="00CC2539">
        <w:rPr>
          <w:bCs/>
          <w:sz w:val="22"/>
          <w:szCs w:val="22"/>
          <w:lang w:bidi="ru-RU"/>
        </w:rPr>
        <w:t>)</w:t>
      </w:r>
      <w:r>
        <w:rPr>
          <w:bCs/>
          <w:sz w:val="22"/>
          <w:szCs w:val="22"/>
          <w:lang w:bidi="ru-RU"/>
        </w:rPr>
        <w:t xml:space="preserve"> </w:t>
      </w:r>
      <w:r w:rsidR="00094109" w:rsidRPr="00CC2539">
        <w:rPr>
          <w:bCs/>
          <w:sz w:val="22"/>
          <w:szCs w:val="22"/>
          <w:lang w:bidi="ru-RU"/>
        </w:rPr>
        <w:t>__</w:t>
      </w:r>
      <w:r w:rsidR="00E75AC5" w:rsidRPr="00CC2539">
        <w:rPr>
          <w:bCs/>
          <w:sz w:val="22"/>
          <w:szCs w:val="22"/>
          <w:lang w:bidi="ru-RU"/>
        </w:rPr>
        <w:t>_</w:t>
      </w:r>
      <w:r w:rsidR="00094109" w:rsidRPr="00CC2539">
        <w:rPr>
          <w:bCs/>
          <w:sz w:val="22"/>
          <w:szCs w:val="22"/>
          <w:lang w:bidi="ru-RU"/>
        </w:rPr>
        <w:t>_ курса</w:t>
      </w:r>
      <w:r w:rsidR="00D36387" w:rsidRPr="00CC2539">
        <w:rPr>
          <w:bCs/>
          <w:sz w:val="22"/>
          <w:szCs w:val="22"/>
          <w:lang w:bidi="ru-RU"/>
        </w:rPr>
        <w:t>______________________________________</w:t>
      </w:r>
      <w:r>
        <w:rPr>
          <w:bCs/>
          <w:sz w:val="22"/>
          <w:szCs w:val="22"/>
          <w:lang w:bidi="ru-RU"/>
        </w:rPr>
        <w:t>_______________</w:t>
      </w:r>
    </w:p>
    <w:p w14:paraId="2CB871B6" w14:textId="2A005862" w:rsidR="00CC2539" w:rsidRPr="00CC2539" w:rsidRDefault="00CC2539" w:rsidP="00CC2539">
      <w:pPr>
        <w:pStyle w:val="1"/>
        <w:shd w:val="clear" w:color="auto" w:fill="auto"/>
        <w:tabs>
          <w:tab w:val="left" w:leader="underscore" w:pos="9194"/>
        </w:tabs>
        <w:spacing w:line="240" w:lineRule="auto"/>
        <w:ind w:firstLine="0"/>
        <w:jc w:val="both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>__________________________________________________________________________________</w:t>
      </w:r>
    </w:p>
    <w:p w14:paraId="24ED1653" w14:textId="198D1CA3" w:rsidR="00E75AC5" w:rsidRPr="00952666" w:rsidRDefault="00D36387" w:rsidP="00952666">
      <w:pPr>
        <w:pStyle w:val="1"/>
        <w:shd w:val="clear" w:color="auto" w:fill="auto"/>
        <w:tabs>
          <w:tab w:val="left" w:leader="underscore" w:pos="1915"/>
          <w:tab w:val="left" w:leader="underscore" w:pos="3283"/>
          <w:tab w:val="left" w:leader="underscore" w:pos="5904"/>
        </w:tabs>
        <w:spacing w:line="240" w:lineRule="auto"/>
        <w:ind w:firstLine="0"/>
        <w:jc w:val="both"/>
        <w:rPr>
          <w:sz w:val="22"/>
          <w:szCs w:val="22"/>
        </w:rPr>
      </w:pPr>
      <w:r w:rsidRPr="00952666">
        <w:rPr>
          <w:sz w:val="22"/>
          <w:szCs w:val="22"/>
        </w:rPr>
        <w:t>в</w:t>
      </w:r>
      <w:r w:rsidR="00B45D5E" w:rsidRPr="00952666">
        <w:rPr>
          <w:sz w:val="22"/>
          <w:szCs w:val="22"/>
        </w:rPr>
        <w:t xml:space="preserve"> соответствии с </w:t>
      </w:r>
      <w:r w:rsidR="00D043CB" w:rsidRPr="00952666">
        <w:rPr>
          <w:sz w:val="22"/>
          <w:szCs w:val="22"/>
        </w:rPr>
        <w:t>Положением о</w:t>
      </w:r>
      <w:r w:rsidR="002244FC" w:rsidRPr="00952666">
        <w:rPr>
          <w:color w:val="000000"/>
          <w:sz w:val="22"/>
          <w:szCs w:val="22"/>
          <w:lang w:bidi="ru-RU"/>
        </w:rPr>
        <w:t xml:space="preserve"> материальном стимулировании </w:t>
      </w:r>
      <w:r w:rsidR="00D043CB" w:rsidRPr="00952666">
        <w:rPr>
          <w:color w:val="000000"/>
          <w:sz w:val="22"/>
          <w:szCs w:val="22"/>
          <w:lang w:bidi="ru-RU"/>
        </w:rPr>
        <w:t>обучающихся образовательных</w:t>
      </w:r>
      <w:r w:rsidR="002244FC" w:rsidRPr="00952666">
        <w:rPr>
          <w:color w:val="000000"/>
          <w:sz w:val="22"/>
          <w:szCs w:val="22"/>
          <w:lang w:bidi="ru-RU"/>
        </w:rPr>
        <w:t xml:space="preserve"> организаций </w:t>
      </w:r>
      <w:r w:rsidR="00952666" w:rsidRPr="00952666">
        <w:rPr>
          <w:sz w:val="22"/>
          <w:szCs w:val="22"/>
          <w:lang w:bidi="ru-RU"/>
        </w:rPr>
        <w:t xml:space="preserve">среднего профессионального и высшего </w:t>
      </w:r>
      <w:r w:rsidR="00D043CB" w:rsidRPr="00952666">
        <w:rPr>
          <w:color w:val="000000"/>
          <w:sz w:val="22"/>
          <w:szCs w:val="22"/>
          <w:lang w:bidi="ru-RU"/>
        </w:rPr>
        <w:t>образования</w:t>
      </w:r>
      <w:r w:rsidR="002244FC" w:rsidRPr="00952666">
        <w:rPr>
          <w:color w:val="000000"/>
          <w:sz w:val="22"/>
          <w:szCs w:val="22"/>
          <w:lang w:bidi="ru-RU"/>
        </w:rPr>
        <w:t xml:space="preserve"> по договорам о </w:t>
      </w:r>
      <w:r w:rsidR="00D043CB" w:rsidRPr="00952666">
        <w:rPr>
          <w:color w:val="000000"/>
          <w:sz w:val="22"/>
          <w:szCs w:val="22"/>
          <w:lang w:bidi="ru-RU"/>
        </w:rPr>
        <w:t>целевом обучении</w:t>
      </w:r>
      <w:r w:rsidR="002244FC" w:rsidRPr="00952666">
        <w:rPr>
          <w:color w:val="000000"/>
          <w:sz w:val="22"/>
          <w:szCs w:val="22"/>
          <w:lang w:bidi="ru-RU"/>
        </w:rPr>
        <w:t xml:space="preserve"> в период их обучения</w:t>
      </w:r>
      <w:r w:rsidR="00B45D5E" w:rsidRPr="00952666">
        <w:rPr>
          <w:sz w:val="22"/>
          <w:szCs w:val="22"/>
        </w:rPr>
        <w:t xml:space="preserve"> прошу </w:t>
      </w:r>
      <w:r w:rsidR="00E75AC5" w:rsidRPr="00952666">
        <w:rPr>
          <w:sz w:val="22"/>
          <w:szCs w:val="22"/>
          <w:lang w:bidi="ru-RU"/>
        </w:rPr>
        <w:t>назначить выплату меры материального стимулирования (</w:t>
      </w:r>
      <w:r w:rsidR="00952666">
        <w:rPr>
          <w:sz w:val="22"/>
          <w:szCs w:val="22"/>
          <w:lang w:bidi="ru-RU"/>
        </w:rPr>
        <w:t>ежемесячная</w:t>
      </w:r>
      <w:r w:rsidR="00E75AC5" w:rsidRPr="00952666">
        <w:rPr>
          <w:sz w:val="22"/>
          <w:szCs w:val="22"/>
          <w:lang w:bidi="ru-RU"/>
        </w:rPr>
        <w:t>) по договору о целевом обучении от _____</w:t>
      </w:r>
      <w:r w:rsidR="00952666">
        <w:rPr>
          <w:sz w:val="22"/>
          <w:szCs w:val="22"/>
          <w:lang w:bidi="ru-RU"/>
        </w:rPr>
        <w:t>_</w:t>
      </w:r>
      <w:r w:rsidR="00E75AC5" w:rsidRPr="00952666">
        <w:rPr>
          <w:sz w:val="22"/>
          <w:szCs w:val="22"/>
          <w:lang w:bidi="ru-RU"/>
        </w:rPr>
        <w:t>___________ 20____ г. № __________</w:t>
      </w:r>
      <w:r w:rsidR="00952666">
        <w:rPr>
          <w:sz w:val="22"/>
          <w:szCs w:val="22"/>
          <w:lang w:bidi="ru-RU"/>
        </w:rPr>
        <w:t>.</w:t>
      </w:r>
    </w:p>
    <w:p w14:paraId="367E3137" w14:textId="27C72828" w:rsidR="002D0B0A" w:rsidRPr="00CC2539" w:rsidRDefault="002D0B0A" w:rsidP="002D0B0A">
      <w:pPr>
        <w:pStyle w:val="1"/>
        <w:shd w:val="clear" w:color="auto" w:fill="auto"/>
        <w:tabs>
          <w:tab w:val="left" w:leader="underscore" w:pos="9194"/>
        </w:tabs>
        <w:spacing w:line="240" w:lineRule="auto"/>
        <w:ind w:firstLine="709"/>
        <w:jc w:val="both"/>
        <w:rPr>
          <w:bCs/>
          <w:sz w:val="22"/>
          <w:szCs w:val="22"/>
          <w:lang w:bidi="ru-RU"/>
        </w:rPr>
      </w:pPr>
      <w:r w:rsidRPr="00CC2539">
        <w:rPr>
          <w:sz w:val="22"/>
          <w:szCs w:val="22"/>
        </w:rPr>
        <w:t xml:space="preserve">С Положением </w:t>
      </w:r>
      <w:r w:rsidRPr="00CC2539">
        <w:rPr>
          <w:color w:val="000000"/>
          <w:sz w:val="22"/>
          <w:szCs w:val="22"/>
          <w:lang w:bidi="ru-RU"/>
        </w:rPr>
        <w:t xml:space="preserve">о материальном стимулировании </w:t>
      </w:r>
      <w:r w:rsidR="00D043CB" w:rsidRPr="00CC2539">
        <w:rPr>
          <w:color w:val="000000"/>
          <w:sz w:val="22"/>
          <w:szCs w:val="22"/>
          <w:lang w:bidi="ru-RU"/>
        </w:rPr>
        <w:t>обучающихся образовательных</w:t>
      </w:r>
      <w:r w:rsidRPr="00CC2539">
        <w:rPr>
          <w:color w:val="000000"/>
          <w:sz w:val="22"/>
          <w:szCs w:val="22"/>
          <w:lang w:bidi="ru-RU"/>
        </w:rPr>
        <w:t xml:space="preserve"> организаций </w:t>
      </w:r>
      <w:r w:rsidR="00952666" w:rsidRPr="00952666">
        <w:rPr>
          <w:sz w:val="22"/>
          <w:szCs w:val="22"/>
          <w:lang w:bidi="ru-RU"/>
        </w:rPr>
        <w:t xml:space="preserve">среднего профессионального и высшего </w:t>
      </w:r>
      <w:r w:rsidR="00D043CB" w:rsidRPr="00CC2539">
        <w:rPr>
          <w:color w:val="000000"/>
          <w:sz w:val="22"/>
          <w:szCs w:val="22"/>
          <w:lang w:bidi="ru-RU"/>
        </w:rPr>
        <w:t>образования</w:t>
      </w:r>
      <w:r w:rsidRPr="00CC2539">
        <w:rPr>
          <w:color w:val="000000"/>
          <w:sz w:val="22"/>
          <w:szCs w:val="22"/>
          <w:lang w:bidi="ru-RU"/>
        </w:rPr>
        <w:t xml:space="preserve"> по договорам о </w:t>
      </w:r>
      <w:r w:rsidR="00D043CB" w:rsidRPr="00CC2539">
        <w:rPr>
          <w:color w:val="000000"/>
          <w:sz w:val="22"/>
          <w:szCs w:val="22"/>
          <w:lang w:bidi="ru-RU"/>
        </w:rPr>
        <w:t>целевом обучении</w:t>
      </w:r>
      <w:r w:rsidRPr="00CC2539">
        <w:rPr>
          <w:color w:val="000000"/>
          <w:sz w:val="22"/>
          <w:szCs w:val="22"/>
          <w:lang w:bidi="ru-RU"/>
        </w:rPr>
        <w:t xml:space="preserve"> в период их обучения</w:t>
      </w:r>
      <w:r w:rsidRPr="00CC2539">
        <w:rPr>
          <w:sz w:val="22"/>
          <w:szCs w:val="22"/>
        </w:rPr>
        <w:t xml:space="preserve">, утверждённым решением Совета депутатов городского округа Домодедово Московской области от </w:t>
      </w:r>
      <w:r w:rsidR="00952666" w:rsidRPr="00952666">
        <w:rPr>
          <w:sz w:val="22"/>
          <w:szCs w:val="22"/>
          <w:lang w:bidi="ru-RU"/>
        </w:rPr>
        <w:t>_____</w:t>
      </w:r>
      <w:r w:rsidR="00952666">
        <w:rPr>
          <w:sz w:val="22"/>
          <w:szCs w:val="22"/>
          <w:lang w:bidi="ru-RU"/>
        </w:rPr>
        <w:t>_</w:t>
      </w:r>
      <w:r w:rsidR="00952666" w:rsidRPr="00952666">
        <w:rPr>
          <w:sz w:val="22"/>
          <w:szCs w:val="22"/>
          <w:lang w:bidi="ru-RU"/>
        </w:rPr>
        <w:t xml:space="preserve">___________ 20____ г. </w:t>
      </w:r>
      <w:r w:rsidRPr="00CC2539">
        <w:rPr>
          <w:sz w:val="22"/>
          <w:szCs w:val="22"/>
        </w:rPr>
        <w:t>№ _________, ознакомлен (а).</w:t>
      </w:r>
    </w:p>
    <w:p w14:paraId="2232D443" w14:textId="77777777" w:rsidR="002D0B0A" w:rsidRPr="00CC2539" w:rsidRDefault="002D0B0A" w:rsidP="00E75AC5">
      <w:pPr>
        <w:spacing w:line="240" w:lineRule="auto"/>
        <w:ind w:firstLine="709"/>
        <w:jc w:val="both"/>
        <w:outlineLvl w:val="8"/>
        <w:rPr>
          <w:rFonts w:ascii="Times New Roman" w:hAnsi="Times New Roman" w:cs="Times New Roman"/>
          <w:bCs/>
          <w:lang w:bidi="ru-RU"/>
        </w:rPr>
      </w:pPr>
    </w:p>
    <w:p w14:paraId="1305DA8C" w14:textId="77777777" w:rsidR="00B45D5E" w:rsidRPr="00CC2539" w:rsidRDefault="00E75AC5" w:rsidP="00E75AC5">
      <w:pPr>
        <w:spacing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CC2539">
        <w:rPr>
          <w:rFonts w:ascii="Times New Roman" w:hAnsi="Times New Roman" w:cs="Times New Roman"/>
          <w:bCs/>
          <w:lang w:bidi="ru-RU"/>
        </w:rPr>
        <w:t>Прошу уведомить меня о принятом решении.</w:t>
      </w:r>
    </w:p>
    <w:p w14:paraId="629DD5EB" w14:textId="77777777" w:rsidR="005C242C" w:rsidRPr="00CC2539" w:rsidRDefault="005C242C" w:rsidP="00E75AC5">
      <w:pPr>
        <w:spacing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</w:p>
    <w:p w14:paraId="5C2486E4" w14:textId="77777777" w:rsidR="00E75AC5" w:rsidRPr="00952666" w:rsidRDefault="00E75AC5" w:rsidP="00B45D5E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709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К заявлению прилагаю следующие документы:</w:t>
      </w:r>
    </w:p>
    <w:p w14:paraId="0057AF99" w14:textId="4F019C94" w:rsidR="00E75AC5" w:rsidRPr="00952666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__________________________________________________________</w:t>
      </w:r>
      <w:r w:rsidR="00CC2539" w:rsidRPr="00952666">
        <w:rPr>
          <w:bCs/>
          <w:sz w:val="22"/>
          <w:szCs w:val="22"/>
          <w:lang w:bidi="ru-RU"/>
        </w:rPr>
        <w:t>________________________</w:t>
      </w:r>
    </w:p>
    <w:p w14:paraId="3EF84118" w14:textId="16955C5F" w:rsidR="00E75AC5" w:rsidRPr="00952666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__________________________________________________________</w:t>
      </w:r>
      <w:r w:rsidR="00CC2539" w:rsidRPr="00952666">
        <w:rPr>
          <w:bCs/>
          <w:sz w:val="22"/>
          <w:szCs w:val="22"/>
          <w:lang w:bidi="ru-RU"/>
        </w:rPr>
        <w:t>________________________</w:t>
      </w:r>
    </w:p>
    <w:p w14:paraId="54E61E9E" w14:textId="3A7DD212" w:rsidR="00E75AC5" w:rsidRPr="00952666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__________________________________________________________</w:t>
      </w:r>
      <w:r w:rsidR="00CC2539" w:rsidRPr="00952666">
        <w:rPr>
          <w:bCs/>
          <w:sz w:val="22"/>
          <w:szCs w:val="22"/>
          <w:lang w:bidi="ru-RU"/>
        </w:rPr>
        <w:t>________________________</w:t>
      </w:r>
    </w:p>
    <w:p w14:paraId="1B318704" w14:textId="7F148052" w:rsidR="00E75AC5" w:rsidRPr="00952666" w:rsidRDefault="00E75AC5" w:rsidP="00E75AC5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__________________________________________________________</w:t>
      </w:r>
      <w:r w:rsidR="00CC2539" w:rsidRPr="00952666">
        <w:rPr>
          <w:bCs/>
          <w:sz w:val="22"/>
          <w:szCs w:val="22"/>
          <w:lang w:bidi="ru-RU"/>
        </w:rPr>
        <w:t>________________________</w:t>
      </w:r>
    </w:p>
    <w:p w14:paraId="696138BA" w14:textId="77777777" w:rsidR="00952666" w:rsidRPr="00952666" w:rsidRDefault="00E75AC5" w:rsidP="00952666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</w:t>
      </w:r>
      <w:r w:rsidR="00CC2539" w:rsidRPr="00952666">
        <w:rPr>
          <w:bCs/>
          <w:sz w:val="22"/>
          <w:szCs w:val="22"/>
          <w:lang w:bidi="ru-RU"/>
        </w:rPr>
        <w:t>_________________________</w:t>
      </w:r>
      <w:r w:rsidRPr="00952666">
        <w:rPr>
          <w:bCs/>
          <w:sz w:val="22"/>
          <w:szCs w:val="22"/>
          <w:lang w:bidi="ru-RU"/>
        </w:rPr>
        <w:t>_</w:t>
      </w:r>
      <w:r w:rsidR="00952666" w:rsidRPr="00952666">
        <w:rPr>
          <w:bCs/>
          <w:sz w:val="22"/>
          <w:szCs w:val="22"/>
          <w:lang w:bidi="ru-RU"/>
        </w:rPr>
        <w:t>__________________________________________________________________________________</w:t>
      </w:r>
    </w:p>
    <w:p w14:paraId="5C36CA4B" w14:textId="51CA18FA" w:rsidR="00E75AC5" w:rsidRDefault="00952666" w:rsidP="00952666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  <w:r w:rsidRPr="00952666">
        <w:rPr>
          <w:bCs/>
          <w:sz w:val="22"/>
          <w:szCs w:val="22"/>
          <w:lang w:bidi="ru-RU"/>
        </w:rPr>
        <w:t>__________________________________________________________________________________</w:t>
      </w:r>
    </w:p>
    <w:p w14:paraId="48758446" w14:textId="77777777" w:rsidR="00952666" w:rsidRPr="00952666" w:rsidRDefault="00952666" w:rsidP="00952666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rPr>
          <w:bCs/>
          <w:sz w:val="22"/>
          <w:szCs w:val="22"/>
          <w:lang w:bidi="ru-RU"/>
        </w:rPr>
      </w:pPr>
    </w:p>
    <w:p w14:paraId="749B29EC" w14:textId="77777777" w:rsidR="00952666" w:rsidRDefault="00952666" w:rsidP="00731558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2"/>
          <w:szCs w:val="22"/>
          <w:lang w:bidi="ru-RU"/>
        </w:rPr>
      </w:pPr>
    </w:p>
    <w:p w14:paraId="778B396F" w14:textId="77777777" w:rsidR="00354F1D" w:rsidRPr="00354F1D" w:rsidRDefault="00354F1D" w:rsidP="00354F1D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0"/>
          <w:szCs w:val="20"/>
          <w:lang w:bidi="ru-RU"/>
        </w:rPr>
      </w:pPr>
      <w:r w:rsidRPr="00354F1D">
        <w:rPr>
          <w:bCs/>
          <w:sz w:val="20"/>
          <w:szCs w:val="20"/>
          <w:lang w:bidi="ru-RU"/>
        </w:rPr>
        <w:t>___________________ / ______________________</w:t>
      </w:r>
    </w:p>
    <w:p w14:paraId="33274DA3" w14:textId="77777777" w:rsidR="00354F1D" w:rsidRPr="00354F1D" w:rsidRDefault="00354F1D" w:rsidP="00354F1D">
      <w:pPr>
        <w:pStyle w:val="1"/>
        <w:shd w:val="clear" w:color="auto" w:fill="auto"/>
        <w:tabs>
          <w:tab w:val="left" w:pos="5387"/>
          <w:tab w:val="left" w:pos="6946"/>
        </w:tabs>
        <w:spacing w:line="240" w:lineRule="auto"/>
        <w:ind w:firstLine="0"/>
        <w:rPr>
          <w:bCs/>
          <w:sz w:val="20"/>
          <w:szCs w:val="20"/>
          <w:lang w:bidi="ru-RU"/>
        </w:rPr>
      </w:pPr>
      <w:r w:rsidRPr="00354F1D">
        <w:rPr>
          <w:bCs/>
          <w:sz w:val="20"/>
          <w:szCs w:val="20"/>
          <w:lang w:bidi="ru-RU"/>
        </w:rPr>
        <w:tab/>
        <w:t>(Подпись)</w:t>
      </w:r>
      <w:r w:rsidRPr="00354F1D">
        <w:rPr>
          <w:bCs/>
          <w:sz w:val="20"/>
          <w:szCs w:val="20"/>
          <w:lang w:bidi="ru-RU"/>
        </w:rPr>
        <w:tab/>
        <w:t>(Расшифровка подписи)</w:t>
      </w:r>
    </w:p>
    <w:p w14:paraId="05DA38DD" w14:textId="77777777" w:rsidR="00354F1D" w:rsidRPr="00354F1D" w:rsidRDefault="00354F1D" w:rsidP="00354F1D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0"/>
          <w:szCs w:val="20"/>
          <w:lang w:bidi="ru-RU"/>
        </w:rPr>
      </w:pPr>
      <w:r w:rsidRPr="00354F1D">
        <w:rPr>
          <w:sz w:val="20"/>
          <w:szCs w:val="20"/>
          <w:lang w:bidi="ru-RU"/>
        </w:rPr>
        <w:t>_________________ 20____ г.</w:t>
      </w:r>
    </w:p>
    <w:p w14:paraId="31D6A701" w14:textId="77777777" w:rsidR="00E75AC5" w:rsidRPr="00952666" w:rsidRDefault="00E75AC5" w:rsidP="00780386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0"/>
          <w:szCs w:val="20"/>
          <w:lang w:bidi="ru-RU"/>
        </w:rPr>
      </w:pPr>
    </w:p>
    <w:p w14:paraId="384FCB85" w14:textId="4E46FCB1" w:rsid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lastRenderedPageBreak/>
        <w:t xml:space="preserve">Приложение № </w:t>
      </w:r>
      <w:r>
        <w:rPr>
          <w:bCs/>
          <w:sz w:val="24"/>
          <w:szCs w:val="28"/>
          <w:lang w:bidi="ru-RU"/>
        </w:rPr>
        <w:t>2</w:t>
      </w:r>
    </w:p>
    <w:p w14:paraId="683F6EA7" w14:textId="77777777" w:rsid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к Положению</w:t>
      </w:r>
      <w:r>
        <w:rPr>
          <w:bCs/>
          <w:sz w:val="24"/>
          <w:szCs w:val="28"/>
          <w:lang w:bidi="ru-RU"/>
        </w:rPr>
        <w:t xml:space="preserve"> </w:t>
      </w:r>
      <w:r w:rsidRPr="00507EC2">
        <w:rPr>
          <w:bCs/>
          <w:sz w:val="24"/>
          <w:szCs w:val="28"/>
          <w:lang w:bidi="ru-RU"/>
        </w:rPr>
        <w:t>о материальном</w:t>
      </w:r>
    </w:p>
    <w:p w14:paraId="6484E57E" w14:textId="77777777" w:rsid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стимулировании</w:t>
      </w:r>
      <w:r>
        <w:rPr>
          <w:bCs/>
          <w:sz w:val="24"/>
          <w:szCs w:val="28"/>
          <w:lang w:bidi="ru-RU"/>
        </w:rPr>
        <w:t xml:space="preserve"> </w:t>
      </w:r>
      <w:r w:rsidRPr="00507EC2">
        <w:rPr>
          <w:bCs/>
          <w:sz w:val="24"/>
          <w:szCs w:val="28"/>
          <w:lang w:bidi="ru-RU"/>
        </w:rPr>
        <w:t>обучающихся</w:t>
      </w:r>
    </w:p>
    <w:p w14:paraId="5964F108" w14:textId="77777777" w:rsid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образовательных</w:t>
      </w:r>
      <w:r>
        <w:rPr>
          <w:bCs/>
          <w:sz w:val="24"/>
          <w:szCs w:val="28"/>
          <w:lang w:bidi="ru-RU"/>
        </w:rPr>
        <w:t xml:space="preserve"> </w:t>
      </w:r>
      <w:r w:rsidRPr="00507EC2">
        <w:rPr>
          <w:bCs/>
          <w:sz w:val="24"/>
          <w:szCs w:val="28"/>
          <w:lang w:bidi="ru-RU"/>
        </w:rPr>
        <w:t>организаций</w:t>
      </w:r>
    </w:p>
    <w:p w14:paraId="107FAD14" w14:textId="77777777" w:rsid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sz w:val="24"/>
          <w:szCs w:val="24"/>
          <w:lang w:bidi="ru-RU"/>
        </w:rPr>
      </w:pPr>
      <w:r w:rsidRPr="00507EC2">
        <w:rPr>
          <w:sz w:val="24"/>
          <w:szCs w:val="24"/>
          <w:lang w:bidi="ru-RU"/>
        </w:rPr>
        <w:t>среднего профессионального</w:t>
      </w:r>
    </w:p>
    <w:p w14:paraId="0D1FA4B2" w14:textId="77777777" w:rsidR="00507EC2" w:rsidRP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sz w:val="24"/>
          <w:szCs w:val="24"/>
          <w:lang w:bidi="ru-RU"/>
        </w:rPr>
        <w:t xml:space="preserve">и </w:t>
      </w:r>
      <w:r w:rsidRPr="00507EC2">
        <w:rPr>
          <w:bCs/>
          <w:sz w:val="24"/>
          <w:szCs w:val="28"/>
          <w:lang w:bidi="ru-RU"/>
        </w:rPr>
        <w:t>высшего образования</w:t>
      </w:r>
    </w:p>
    <w:p w14:paraId="11FDFEA2" w14:textId="77777777" w:rsidR="00507EC2" w:rsidRP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по договорам о целевом обучении</w:t>
      </w:r>
    </w:p>
    <w:p w14:paraId="581E48A5" w14:textId="77777777" w:rsidR="00507EC2" w:rsidRPr="00507EC2" w:rsidRDefault="00507EC2" w:rsidP="00507EC2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8"/>
          <w:lang w:bidi="ru-RU"/>
        </w:rPr>
      </w:pPr>
      <w:r w:rsidRPr="00507EC2">
        <w:rPr>
          <w:bCs/>
          <w:sz w:val="24"/>
          <w:szCs w:val="28"/>
          <w:lang w:bidi="ru-RU"/>
        </w:rPr>
        <w:t>в период их обучения</w:t>
      </w:r>
    </w:p>
    <w:p w14:paraId="7FE19EF7" w14:textId="77777777" w:rsidR="00780386" w:rsidRPr="00B45D5E" w:rsidRDefault="00780386" w:rsidP="002D5656">
      <w:pPr>
        <w:pStyle w:val="1"/>
        <w:shd w:val="clear" w:color="auto" w:fill="auto"/>
        <w:tabs>
          <w:tab w:val="left" w:leader="underscore" w:pos="715"/>
          <w:tab w:val="left" w:leader="underscore" w:pos="2880"/>
        </w:tabs>
        <w:spacing w:line="240" w:lineRule="auto"/>
        <w:ind w:firstLine="709"/>
        <w:rPr>
          <w:bCs/>
          <w:sz w:val="24"/>
          <w:szCs w:val="24"/>
          <w:highlight w:val="yellow"/>
          <w:lang w:bidi="ru-RU"/>
        </w:rPr>
      </w:pPr>
    </w:p>
    <w:p w14:paraId="0D9C715B" w14:textId="77777777" w:rsidR="00E17D87" w:rsidRPr="00731558" w:rsidRDefault="00E17D87" w:rsidP="00E17D87">
      <w:pPr>
        <w:spacing w:line="240" w:lineRule="auto"/>
        <w:ind w:left="4536"/>
        <w:rPr>
          <w:rFonts w:ascii="Times New Roman" w:hAnsi="Times New Roman" w:cs="Times New Roman"/>
          <w:sz w:val="20"/>
        </w:rPr>
      </w:pPr>
      <w:r w:rsidRPr="00731558">
        <w:rPr>
          <w:rFonts w:ascii="Times New Roman" w:hAnsi="Times New Roman" w:cs="Times New Roman"/>
          <w:sz w:val="20"/>
        </w:rPr>
        <w:t>Управление образования Администрации городского округа Домодедово</w:t>
      </w:r>
    </w:p>
    <w:p w14:paraId="45B55AD8" w14:textId="77777777" w:rsidR="00E17D87" w:rsidRPr="00B45D5E" w:rsidRDefault="00E17D87" w:rsidP="00E17D87">
      <w:pPr>
        <w:spacing w:line="240" w:lineRule="auto"/>
        <w:ind w:left="4536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96ADF71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(фамилия, имя, отчество (при наличии) заявителя</w:t>
      </w:r>
    </w:p>
    <w:p w14:paraId="740ADD1F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в родительном падеже)</w:t>
      </w:r>
    </w:p>
    <w:p w14:paraId="5FD1DDC1" w14:textId="77777777" w:rsidR="00E17D87" w:rsidRPr="00B45D5E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113519BF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(место обучения)</w:t>
      </w:r>
    </w:p>
    <w:p w14:paraId="3D2965B1" w14:textId="77777777" w:rsidR="00E17D87" w:rsidRPr="00731558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731558">
        <w:rPr>
          <w:rFonts w:ascii="Times New Roman" w:hAnsi="Times New Roman" w:cs="Times New Roman"/>
          <w:sz w:val="20"/>
          <w:szCs w:val="20"/>
        </w:rPr>
        <w:t>проживающего (ей)по адресу:</w:t>
      </w:r>
    </w:p>
    <w:p w14:paraId="782EFEB4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DEE4391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(адрес с указанием индекса)</w:t>
      </w:r>
    </w:p>
    <w:p w14:paraId="78A2D508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19D39F6D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697D477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9BEB816" w14:textId="77777777" w:rsidR="00E17D87" w:rsidRPr="00731558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731558">
        <w:rPr>
          <w:rFonts w:ascii="Times New Roman" w:hAnsi="Times New Roman" w:cs="Times New Roman"/>
          <w:sz w:val="20"/>
          <w:szCs w:val="20"/>
        </w:rPr>
        <w:t>Адрес электронной почты:</w:t>
      </w:r>
    </w:p>
    <w:p w14:paraId="54A9228C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79F26AE" w14:textId="77777777" w:rsidR="00E17D87" w:rsidRPr="00B45D5E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731558">
        <w:rPr>
          <w:rFonts w:ascii="Times New Roman" w:hAnsi="Times New Roman" w:cs="Times New Roman"/>
          <w:sz w:val="20"/>
          <w:szCs w:val="20"/>
        </w:rPr>
        <w:t xml:space="preserve">Тел.: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F9BC88A" w14:textId="77777777" w:rsidR="00E17D87" w:rsidRPr="00731558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731558">
        <w:rPr>
          <w:rFonts w:ascii="Times New Roman" w:hAnsi="Times New Roman" w:cs="Times New Roman"/>
          <w:sz w:val="20"/>
          <w:szCs w:val="20"/>
        </w:rPr>
        <w:t>Паспортные данные:</w:t>
      </w:r>
    </w:p>
    <w:p w14:paraId="06691C32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096B5746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(серия, номер)</w:t>
      </w:r>
    </w:p>
    <w:p w14:paraId="75FFD93D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33DFDEE" w14:textId="77777777" w:rsidR="00E17D87" w:rsidRDefault="00E17D87" w:rsidP="00E17D87">
      <w:pPr>
        <w:spacing w:line="240" w:lineRule="auto"/>
        <w:ind w:left="4536"/>
        <w:outlineLvl w:val="8"/>
        <w:rPr>
          <w:rFonts w:ascii="Times New Roman" w:hAnsi="Times New Roman" w:cs="Times New Roman"/>
          <w:sz w:val="20"/>
          <w:szCs w:val="20"/>
        </w:rPr>
      </w:pPr>
      <w:r w:rsidRPr="00B45D5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2C438E92" w14:textId="77777777" w:rsidR="00E17D87" w:rsidRPr="00731558" w:rsidRDefault="00E17D87" w:rsidP="00E17D87">
      <w:pPr>
        <w:spacing w:line="240" w:lineRule="auto"/>
        <w:ind w:left="4536"/>
        <w:jc w:val="center"/>
        <w:outlineLvl w:val="8"/>
        <w:rPr>
          <w:rFonts w:ascii="Times New Roman" w:hAnsi="Times New Roman" w:cs="Times New Roman"/>
          <w:sz w:val="18"/>
          <w:szCs w:val="16"/>
        </w:rPr>
      </w:pPr>
      <w:r w:rsidRPr="00731558">
        <w:rPr>
          <w:rFonts w:ascii="Times New Roman" w:hAnsi="Times New Roman" w:cs="Times New Roman"/>
          <w:sz w:val="18"/>
          <w:szCs w:val="16"/>
        </w:rPr>
        <w:t>(кем и когда выдан)</w:t>
      </w:r>
    </w:p>
    <w:p w14:paraId="36C13B4D" w14:textId="77777777" w:rsidR="00AC7DA3" w:rsidRPr="009F45A4" w:rsidRDefault="00AC7DA3" w:rsidP="009F45A4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  <w:lang w:bidi="ru-RU"/>
        </w:rPr>
      </w:pPr>
    </w:p>
    <w:p w14:paraId="2E0CBEA8" w14:textId="77777777" w:rsidR="00094109" w:rsidRPr="00731558" w:rsidRDefault="00094109" w:rsidP="009F45A4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2"/>
          <w:szCs w:val="20"/>
        </w:rPr>
      </w:pPr>
      <w:r w:rsidRPr="00731558">
        <w:rPr>
          <w:bCs/>
          <w:sz w:val="22"/>
          <w:szCs w:val="20"/>
          <w:lang w:bidi="ru-RU"/>
        </w:rPr>
        <w:t>Согласие на обработку персональных данных</w:t>
      </w:r>
    </w:p>
    <w:p w14:paraId="39FB0A06" w14:textId="77777777" w:rsidR="00AC7DA3" w:rsidRPr="009F45A4" w:rsidRDefault="00AC7DA3" w:rsidP="009F45A4">
      <w:pPr>
        <w:pStyle w:val="1"/>
        <w:shd w:val="clear" w:color="auto" w:fill="auto"/>
        <w:tabs>
          <w:tab w:val="left" w:leader="underscore" w:pos="8501"/>
        </w:tabs>
        <w:spacing w:line="240" w:lineRule="auto"/>
        <w:ind w:firstLine="0"/>
        <w:jc w:val="center"/>
        <w:rPr>
          <w:bCs/>
          <w:sz w:val="20"/>
          <w:szCs w:val="20"/>
          <w:lang w:bidi="ru-RU"/>
        </w:rPr>
      </w:pPr>
    </w:p>
    <w:p w14:paraId="6EBC5D98" w14:textId="77777777" w:rsidR="00094109" w:rsidRDefault="00094109" w:rsidP="00AC7DA3">
      <w:pPr>
        <w:pStyle w:val="1"/>
        <w:shd w:val="clear" w:color="auto" w:fill="auto"/>
        <w:tabs>
          <w:tab w:val="left" w:leader="underscore" w:pos="8501"/>
        </w:tabs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Я,</w:t>
      </w:r>
      <w:r w:rsidR="00E17D87">
        <w:rPr>
          <w:bCs/>
          <w:sz w:val="20"/>
          <w:szCs w:val="20"/>
          <w:lang w:bidi="ru-RU"/>
        </w:rPr>
        <w:t xml:space="preserve"> _________________________________________________________________________________</w:t>
      </w:r>
    </w:p>
    <w:p w14:paraId="4B5F931E" w14:textId="460F2D6F" w:rsidR="00E17D87" w:rsidRPr="00E17D87" w:rsidRDefault="00E17D87" w:rsidP="00E17D87">
      <w:pPr>
        <w:pStyle w:val="1"/>
        <w:shd w:val="clear" w:color="auto" w:fill="auto"/>
        <w:tabs>
          <w:tab w:val="left" w:leader="underscore" w:pos="9095"/>
        </w:tabs>
        <w:spacing w:line="240" w:lineRule="auto"/>
        <w:ind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bidi="ru-RU"/>
        </w:rPr>
        <w:t xml:space="preserve">даю Управлению образования Администрации городского округа Домодедово Московской области (далее – оператор) </w:t>
      </w:r>
      <w:r w:rsidR="00D043CB" w:rsidRPr="00E17D87">
        <w:rPr>
          <w:bCs/>
          <w:sz w:val="20"/>
          <w:szCs w:val="20"/>
          <w:lang w:bidi="ru-RU"/>
        </w:rPr>
        <w:t>сво</w:t>
      </w:r>
      <w:r w:rsidR="00D043CB">
        <w:rPr>
          <w:bCs/>
          <w:sz w:val="20"/>
          <w:szCs w:val="20"/>
          <w:lang w:bidi="ru-RU"/>
        </w:rPr>
        <w:t>ё</w:t>
      </w:r>
      <w:r w:rsidR="00D043CB" w:rsidRPr="00E17D87">
        <w:rPr>
          <w:bCs/>
          <w:sz w:val="20"/>
          <w:szCs w:val="20"/>
          <w:lang w:bidi="ru-RU"/>
        </w:rPr>
        <w:t xml:space="preserve"> согласие</w:t>
      </w:r>
      <w:r w:rsidRPr="00E17D87">
        <w:rPr>
          <w:bCs/>
          <w:sz w:val="20"/>
          <w:szCs w:val="20"/>
          <w:lang w:bidi="ru-RU"/>
        </w:rPr>
        <w:t xml:space="preserve"> на обработку (любое действие (операцию) или совокупность действий (операций),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фамилия, имя, отчество, дата и место рождения, сведения о месте </w:t>
      </w:r>
      <w:r w:rsidR="001D16B5">
        <w:rPr>
          <w:bCs/>
          <w:sz w:val="20"/>
          <w:szCs w:val="20"/>
          <w:lang w:bidi="ru-RU"/>
        </w:rPr>
        <w:t>обучения</w:t>
      </w:r>
      <w:r w:rsidRPr="00E17D87">
        <w:rPr>
          <w:bCs/>
          <w:sz w:val="20"/>
          <w:szCs w:val="20"/>
          <w:lang w:bidi="ru-RU"/>
        </w:rPr>
        <w:t xml:space="preserve">, адрес регистрации и фактического проживания, дата регистрации по месту жительства, паспорт (серия, номер, кем и когда выдан), номер телефона, </w:t>
      </w:r>
      <w:r w:rsidR="001D16B5">
        <w:rPr>
          <w:bCs/>
          <w:sz w:val="20"/>
          <w:szCs w:val="20"/>
          <w:lang w:bidi="ru-RU"/>
        </w:rPr>
        <w:t xml:space="preserve">адрес электронной почты, </w:t>
      </w:r>
      <w:r w:rsidRPr="00E17D87">
        <w:rPr>
          <w:bCs/>
          <w:sz w:val="20"/>
          <w:szCs w:val="20"/>
          <w:lang w:bidi="ru-RU"/>
        </w:rPr>
        <w:t>идентификационный номер плательщика, страховой номер индивидуального лицевого сч</w:t>
      </w:r>
      <w:r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>та, сведения о социальных льготах и социальном статусе, сведения об имуществе, сведения о доходах, с использованием средств автоматизации или без использования таких средств.</w:t>
      </w:r>
    </w:p>
    <w:p w14:paraId="2C9BCC54" w14:textId="3300EC1B" w:rsidR="00E17D87" w:rsidRPr="00354F1D" w:rsidRDefault="00E17D87" w:rsidP="00E17D8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354F1D">
        <w:rPr>
          <w:bCs/>
          <w:sz w:val="20"/>
          <w:szCs w:val="20"/>
          <w:lang w:bidi="ru-RU"/>
        </w:rPr>
        <w:t xml:space="preserve">Обработка персональных данных осуществляется в целях: предоставления мер материального стимулирования обучающимся образовательных организаций </w:t>
      </w:r>
      <w:r w:rsidR="00354F1D" w:rsidRPr="00354F1D">
        <w:rPr>
          <w:sz w:val="20"/>
          <w:szCs w:val="20"/>
          <w:lang w:bidi="ru-RU"/>
        </w:rPr>
        <w:t>среднего профессионального</w:t>
      </w:r>
      <w:r w:rsidR="00354F1D" w:rsidRPr="00354F1D">
        <w:rPr>
          <w:bCs/>
          <w:sz w:val="20"/>
          <w:szCs w:val="20"/>
          <w:lang w:bidi="ru-RU"/>
        </w:rPr>
        <w:t xml:space="preserve"> и </w:t>
      </w:r>
      <w:r w:rsidRPr="00354F1D">
        <w:rPr>
          <w:bCs/>
          <w:sz w:val="20"/>
          <w:szCs w:val="20"/>
          <w:lang w:bidi="ru-RU"/>
        </w:rPr>
        <w:t>высшего образования по договорам о целевом обучении.</w:t>
      </w:r>
    </w:p>
    <w:p w14:paraId="6FFA719A" w14:textId="77777777" w:rsidR="00E17D87" w:rsidRPr="00E17D87" w:rsidRDefault="00E17D87" w:rsidP="00E17D8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</w:rPr>
      </w:pPr>
      <w:r w:rsidRPr="00E17D87">
        <w:rPr>
          <w:bCs/>
          <w:sz w:val="20"/>
          <w:szCs w:val="20"/>
          <w:lang w:bidi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</w:t>
      </w:r>
      <w:r w:rsidR="001D16B5"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>тные формы.</w:t>
      </w:r>
    </w:p>
    <w:p w14:paraId="75E51EE6" w14:textId="77777777" w:rsidR="00E17D87" w:rsidRPr="00E17D87" w:rsidRDefault="00E17D87" w:rsidP="00E17D87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</w:rPr>
      </w:pPr>
      <w:r w:rsidRPr="00E17D87">
        <w:rPr>
          <w:bCs/>
          <w:sz w:val="20"/>
          <w:szCs w:val="20"/>
          <w:lang w:bidi="ru-RU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1DF446E" w14:textId="77777777" w:rsidR="001D16B5" w:rsidRDefault="00E17D87" w:rsidP="001D16B5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Я оставляю за собой право отозвать сво</w:t>
      </w:r>
      <w:r w:rsidR="001D16B5">
        <w:rPr>
          <w:bCs/>
          <w:sz w:val="20"/>
          <w:szCs w:val="20"/>
          <w:lang w:bidi="ru-RU"/>
        </w:rPr>
        <w:t>ё</w:t>
      </w:r>
      <w:r w:rsidRPr="00E17D87">
        <w:rPr>
          <w:bCs/>
          <w:sz w:val="20"/>
          <w:szCs w:val="20"/>
          <w:lang w:bidi="ru-RU"/>
        </w:rPr>
        <w:t xml:space="preserve"> согласие посредством составления соответствующего письменного документа, который может быть вручен мною лично под расписку представителю оператора или направлен мною в адрес оператора по почте заказным письмом с уведомлением о вручении.</w:t>
      </w:r>
    </w:p>
    <w:p w14:paraId="1D5118F0" w14:textId="77777777" w:rsidR="00E17D87" w:rsidRDefault="00E17D87" w:rsidP="001D16B5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0"/>
          <w:szCs w:val="20"/>
          <w:lang w:bidi="ru-RU"/>
        </w:rPr>
      </w:pPr>
      <w:r w:rsidRPr="00E17D87">
        <w:rPr>
          <w:bCs/>
          <w:sz w:val="20"/>
          <w:szCs w:val="20"/>
          <w:lang w:bidi="ru-RU"/>
        </w:rPr>
        <w:t>В случаи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течении периода времени, необходимого для завершения взаиморасчетов</w:t>
      </w:r>
      <w:r w:rsidR="001D16B5">
        <w:rPr>
          <w:bCs/>
          <w:sz w:val="20"/>
          <w:szCs w:val="20"/>
          <w:lang w:bidi="ru-RU"/>
        </w:rPr>
        <w:t>.</w:t>
      </w:r>
    </w:p>
    <w:bookmarkEnd w:id="0"/>
    <w:bookmarkEnd w:id="1"/>
    <w:p w14:paraId="4B367518" w14:textId="77777777" w:rsidR="00E17D87" w:rsidRDefault="00E17D87" w:rsidP="00E17D87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4"/>
          <w:szCs w:val="24"/>
          <w:lang w:bidi="ru-RU"/>
        </w:rPr>
      </w:pPr>
    </w:p>
    <w:p w14:paraId="1C87962D" w14:textId="77777777" w:rsidR="00354F1D" w:rsidRPr="00354F1D" w:rsidRDefault="00354F1D" w:rsidP="00354F1D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0"/>
          <w:szCs w:val="20"/>
          <w:lang w:bidi="ru-RU"/>
        </w:rPr>
      </w:pPr>
      <w:r w:rsidRPr="00354F1D">
        <w:rPr>
          <w:bCs/>
          <w:sz w:val="20"/>
          <w:szCs w:val="20"/>
          <w:lang w:bidi="ru-RU"/>
        </w:rPr>
        <w:t>___________________ / ______________________</w:t>
      </w:r>
    </w:p>
    <w:p w14:paraId="1898F539" w14:textId="77777777" w:rsidR="00354F1D" w:rsidRPr="00354F1D" w:rsidRDefault="00354F1D" w:rsidP="00354F1D">
      <w:pPr>
        <w:pStyle w:val="1"/>
        <w:shd w:val="clear" w:color="auto" w:fill="auto"/>
        <w:tabs>
          <w:tab w:val="left" w:pos="5387"/>
          <w:tab w:val="left" w:pos="6946"/>
        </w:tabs>
        <w:spacing w:line="240" w:lineRule="auto"/>
        <w:ind w:firstLine="0"/>
        <w:rPr>
          <w:bCs/>
          <w:sz w:val="20"/>
          <w:szCs w:val="20"/>
          <w:lang w:bidi="ru-RU"/>
        </w:rPr>
      </w:pPr>
      <w:r w:rsidRPr="00354F1D">
        <w:rPr>
          <w:bCs/>
          <w:sz w:val="20"/>
          <w:szCs w:val="20"/>
          <w:lang w:bidi="ru-RU"/>
        </w:rPr>
        <w:tab/>
        <w:t>(Подпись)</w:t>
      </w:r>
      <w:r w:rsidRPr="00354F1D">
        <w:rPr>
          <w:bCs/>
          <w:sz w:val="20"/>
          <w:szCs w:val="20"/>
          <w:lang w:bidi="ru-RU"/>
        </w:rPr>
        <w:tab/>
        <w:t>(Расшифровка подписи)</w:t>
      </w:r>
    </w:p>
    <w:p w14:paraId="3F043A03" w14:textId="77777777" w:rsidR="00354F1D" w:rsidRPr="00354F1D" w:rsidRDefault="00354F1D" w:rsidP="00354F1D">
      <w:pPr>
        <w:pStyle w:val="1"/>
        <w:shd w:val="clear" w:color="auto" w:fill="auto"/>
        <w:spacing w:line="240" w:lineRule="auto"/>
        <w:ind w:firstLine="709"/>
        <w:jc w:val="right"/>
        <w:rPr>
          <w:bCs/>
          <w:sz w:val="20"/>
          <w:szCs w:val="20"/>
          <w:lang w:bidi="ru-RU"/>
        </w:rPr>
      </w:pPr>
      <w:r w:rsidRPr="00354F1D">
        <w:rPr>
          <w:sz w:val="20"/>
          <w:szCs w:val="20"/>
          <w:lang w:bidi="ru-RU"/>
        </w:rPr>
        <w:t>_________________ 20____ г.</w:t>
      </w:r>
    </w:p>
    <w:sectPr w:rsidR="00354F1D" w:rsidRPr="00354F1D" w:rsidSect="002D5656">
      <w:footerReference w:type="default" r:id="rId8"/>
      <w:type w:val="continuous"/>
      <w:pgSz w:w="11906" w:h="16838"/>
      <w:pgMar w:top="409" w:right="1134" w:bottom="1134" w:left="1701" w:header="0" w:footer="43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23C3" w14:textId="77777777" w:rsidR="00F858FE" w:rsidRDefault="00F858FE" w:rsidP="00C035AF">
      <w:pPr>
        <w:spacing w:line="240" w:lineRule="auto"/>
      </w:pPr>
      <w:r>
        <w:separator/>
      </w:r>
    </w:p>
  </w:endnote>
  <w:endnote w:type="continuationSeparator" w:id="0">
    <w:p w14:paraId="67BE1344" w14:textId="77777777" w:rsidR="00F858FE" w:rsidRDefault="00F858FE" w:rsidP="00C0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458594"/>
    </w:sdtPr>
    <w:sdtEndPr>
      <w:rPr>
        <w:rFonts w:ascii="Times New Roman" w:hAnsi="Times New Roman" w:cs="Times New Roman"/>
        <w:sz w:val="24"/>
        <w:szCs w:val="24"/>
      </w:rPr>
    </w:sdtEndPr>
    <w:sdtContent>
      <w:p w14:paraId="2E5B4B6A" w14:textId="5C9BD0EB" w:rsidR="00DF1AE4" w:rsidRPr="009F6723" w:rsidRDefault="00DF1AE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6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BF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F6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68FDE4" w14:textId="77777777" w:rsidR="00DF1AE4" w:rsidRDefault="00DF1A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7827" w14:textId="77777777" w:rsidR="00F858FE" w:rsidRDefault="00F858FE" w:rsidP="00C035AF">
      <w:pPr>
        <w:spacing w:line="240" w:lineRule="auto"/>
      </w:pPr>
      <w:r>
        <w:separator/>
      </w:r>
    </w:p>
  </w:footnote>
  <w:footnote w:type="continuationSeparator" w:id="0">
    <w:p w14:paraId="3F5F6816" w14:textId="77777777" w:rsidR="00F858FE" w:rsidRDefault="00F858FE" w:rsidP="00C03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0E3"/>
    <w:multiLevelType w:val="multilevel"/>
    <w:tmpl w:val="968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8233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</w:rPr>
    </w:lvl>
  </w:abstractNum>
  <w:abstractNum w:abstractNumId="1" w15:restartNumberingAfterBreak="0">
    <w:nsid w:val="05BB095B"/>
    <w:multiLevelType w:val="hybridMultilevel"/>
    <w:tmpl w:val="DB40A59C"/>
    <w:lvl w:ilvl="0" w:tplc="2F44B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1382"/>
    <w:multiLevelType w:val="hybridMultilevel"/>
    <w:tmpl w:val="C764E9AA"/>
    <w:lvl w:ilvl="0" w:tplc="CF0EE3F4">
      <w:start w:val="3"/>
      <w:numFmt w:val="decimal"/>
      <w:lvlText w:val="%1)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9717AA"/>
    <w:multiLevelType w:val="hybridMultilevel"/>
    <w:tmpl w:val="AA68E7BE"/>
    <w:lvl w:ilvl="0" w:tplc="EEFCF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232E9"/>
    <w:multiLevelType w:val="multilevel"/>
    <w:tmpl w:val="84589FD6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15653"/>
    <w:multiLevelType w:val="multilevel"/>
    <w:tmpl w:val="61A2F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343FB"/>
    <w:multiLevelType w:val="multilevel"/>
    <w:tmpl w:val="8EEA2F5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B5E17"/>
    <w:multiLevelType w:val="hybridMultilevel"/>
    <w:tmpl w:val="4D16D146"/>
    <w:lvl w:ilvl="0" w:tplc="7A58F47E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E17A7B"/>
    <w:multiLevelType w:val="multilevel"/>
    <w:tmpl w:val="968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</w:rPr>
    </w:lvl>
  </w:abstractNum>
  <w:abstractNum w:abstractNumId="9" w15:restartNumberingAfterBreak="0">
    <w:nsid w:val="774E2C76"/>
    <w:multiLevelType w:val="multilevel"/>
    <w:tmpl w:val="C346F1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DD"/>
    <w:rsid w:val="00003AB9"/>
    <w:rsid w:val="000204D9"/>
    <w:rsid w:val="000219BC"/>
    <w:rsid w:val="000255FE"/>
    <w:rsid w:val="0002738D"/>
    <w:rsid w:val="000275FC"/>
    <w:rsid w:val="000301ED"/>
    <w:rsid w:val="000303A9"/>
    <w:rsid w:val="00042CDC"/>
    <w:rsid w:val="00050CFD"/>
    <w:rsid w:val="000544B4"/>
    <w:rsid w:val="00070C65"/>
    <w:rsid w:val="00075027"/>
    <w:rsid w:val="000768F2"/>
    <w:rsid w:val="00077C55"/>
    <w:rsid w:val="00094109"/>
    <w:rsid w:val="000960F0"/>
    <w:rsid w:val="00096505"/>
    <w:rsid w:val="000A2F5C"/>
    <w:rsid w:val="000A315E"/>
    <w:rsid w:val="000A6C42"/>
    <w:rsid w:val="000B2A43"/>
    <w:rsid w:val="000B5DFE"/>
    <w:rsid w:val="000C10E6"/>
    <w:rsid w:val="000C6615"/>
    <w:rsid w:val="000D1B26"/>
    <w:rsid w:val="000D36BB"/>
    <w:rsid w:val="000D4BFB"/>
    <w:rsid w:val="000E0026"/>
    <w:rsid w:val="000E15E5"/>
    <w:rsid w:val="000F6152"/>
    <w:rsid w:val="0010078C"/>
    <w:rsid w:val="00102E80"/>
    <w:rsid w:val="0010612F"/>
    <w:rsid w:val="00107314"/>
    <w:rsid w:val="001079B5"/>
    <w:rsid w:val="001115CF"/>
    <w:rsid w:val="00113EDA"/>
    <w:rsid w:val="00116EFF"/>
    <w:rsid w:val="001311F9"/>
    <w:rsid w:val="00131E58"/>
    <w:rsid w:val="00131E95"/>
    <w:rsid w:val="00134825"/>
    <w:rsid w:val="00135746"/>
    <w:rsid w:val="00144D7E"/>
    <w:rsid w:val="0015286A"/>
    <w:rsid w:val="001568BC"/>
    <w:rsid w:val="001675EC"/>
    <w:rsid w:val="0017349D"/>
    <w:rsid w:val="0017426E"/>
    <w:rsid w:val="00174D6A"/>
    <w:rsid w:val="0019039F"/>
    <w:rsid w:val="00193EA4"/>
    <w:rsid w:val="001B3919"/>
    <w:rsid w:val="001B461F"/>
    <w:rsid w:val="001C036C"/>
    <w:rsid w:val="001C3BD9"/>
    <w:rsid w:val="001C7D20"/>
    <w:rsid w:val="001D16B5"/>
    <w:rsid w:val="001E0D44"/>
    <w:rsid w:val="001E26D2"/>
    <w:rsid w:val="0021096F"/>
    <w:rsid w:val="00215ACB"/>
    <w:rsid w:val="00216668"/>
    <w:rsid w:val="0022187C"/>
    <w:rsid w:val="00222755"/>
    <w:rsid w:val="002244FC"/>
    <w:rsid w:val="00230C5F"/>
    <w:rsid w:val="00236377"/>
    <w:rsid w:val="002418B9"/>
    <w:rsid w:val="00242F14"/>
    <w:rsid w:val="0025015A"/>
    <w:rsid w:val="002530B7"/>
    <w:rsid w:val="002556EB"/>
    <w:rsid w:val="002654E6"/>
    <w:rsid w:val="002669C6"/>
    <w:rsid w:val="00281166"/>
    <w:rsid w:val="0029434B"/>
    <w:rsid w:val="0029774D"/>
    <w:rsid w:val="002B56E6"/>
    <w:rsid w:val="002B7279"/>
    <w:rsid w:val="002C0A3B"/>
    <w:rsid w:val="002D05DD"/>
    <w:rsid w:val="002D0B0A"/>
    <w:rsid w:val="002D2394"/>
    <w:rsid w:val="002D5656"/>
    <w:rsid w:val="002E16B6"/>
    <w:rsid w:val="002E3B9F"/>
    <w:rsid w:val="003034A3"/>
    <w:rsid w:val="00304B5E"/>
    <w:rsid w:val="0031536E"/>
    <w:rsid w:val="00317C8E"/>
    <w:rsid w:val="0032070F"/>
    <w:rsid w:val="00322D3C"/>
    <w:rsid w:val="00323316"/>
    <w:rsid w:val="003349B5"/>
    <w:rsid w:val="0033576E"/>
    <w:rsid w:val="0033793A"/>
    <w:rsid w:val="00341732"/>
    <w:rsid w:val="00342F81"/>
    <w:rsid w:val="00354F1D"/>
    <w:rsid w:val="00355C96"/>
    <w:rsid w:val="00355F17"/>
    <w:rsid w:val="0037059E"/>
    <w:rsid w:val="00371C58"/>
    <w:rsid w:val="003809F9"/>
    <w:rsid w:val="00384BE8"/>
    <w:rsid w:val="003877BB"/>
    <w:rsid w:val="00396A76"/>
    <w:rsid w:val="003A411F"/>
    <w:rsid w:val="003A5CA5"/>
    <w:rsid w:val="003A645E"/>
    <w:rsid w:val="003B4580"/>
    <w:rsid w:val="003B4EE5"/>
    <w:rsid w:val="003B646C"/>
    <w:rsid w:val="003C4267"/>
    <w:rsid w:val="003D2728"/>
    <w:rsid w:val="003D31B0"/>
    <w:rsid w:val="003E77BF"/>
    <w:rsid w:val="003F51CC"/>
    <w:rsid w:val="004007AE"/>
    <w:rsid w:val="004013AB"/>
    <w:rsid w:val="0040347B"/>
    <w:rsid w:val="0040782B"/>
    <w:rsid w:val="00412DED"/>
    <w:rsid w:val="00414227"/>
    <w:rsid w:val="0041752D"/>
    <w:rsid w:val="00420CD1"/>
    <w:rsid w:val="00424733"/>
    <w:rsid w:val="00430147"/>
    <w:rsid w:val="00434E9C"/>
    <w:rsid w:val="004512E1"/>
    <w:rsid w:val="00452AA4"/>
    <w:rsid w:val="004556F3"/>
    <w:rsid w:val="004560B7"/>
    <w:rsid w:val="00473A4D"/>
    <w:rsid w:val="00482E0C"/>
    <w:rsid w:val="004862D6"/>
    <w:rsid w:val="004A28D7"/>
    <w:rsid w:val="004B0061"/>
    <w:rsid w:val="004C041F"/>
    <w:rsid w:val="004D1C52"/>
    <w:rsid w:val="004E5FEA"/>
    <w:rsid w:val="004E6D76"/>
    <w:rsid w:val="004F74D2"/>
    <w:rsid w:val="005023B1"/>
    <w:rsid w:val="00505BFB"/>
    <w:rsid w:val="00507EC2"/>
    <w:rsid w:val="0051045C"/>
    <w:rsid w:val="005165B8"/>
    <w:rsid w:val="00517F2D"/>
    <w:rsid w:val="00527538"/>
    <w:rsid w:val="005405BB"/>
    <w:rsid w:val="00544E38"/>
    <w:rsid w:val="005478BA"/>
    <w:rsid w:val="00556B69"/>
    <w:rsid w:val="00565608"/>
    <w:rsid w:val="0057423F"/>
    <w:rsid w:val="005B0762"/>
    <w:rsid w:val="005C242C"/>
    <w:rsid w:val="005E7EB3"/>
    <w:rsid w:val="005F0E50"/>
    <w:rsid w:val="00607722"/>
    <w:rsid w:val="006139FC"/>
    <w:rsid w:val="00614436"/>
    <w:rsid w:val="006232FF"/>
    <w:rsid w:val="0062525D"/>
    <w:rsid w:val="006300D5"/>
    <w:rsid w:val="00651929"/>
    <w:rsid w:val="00651CB1"/>
    <w:rsid w:val="0066268F"/>
    <w:rsid w:val="00664BC9"/>
    <w:rsid w:val="006702D8"/>
    <w:rsid w:val="00672057"/>
    <w:rsid w:val="006739CE"/>
    <w:rsid w:val="006A1844"/>
    <w:rsid w:val="006A2660"/>
    <w:rsid w:val="006A44E1"/>
    <w:rsid w:val="006B530A"/>
    <w:rsid w:val="006C4DDE"/>
    <w:rsid w:val="006C7634"/>
    <w:rsid w:val="006E13CE"/>
    <w:rsid w:val="006E2DA4"/>
    <w:rsid w:val="006E5A09"/>
    <w:rsid w:val="006E684E"/>
    <w:rsid w:val="006E7D00"/>
    <w:rsid w:val="006F31C3"/>
    <w:rsid w:val="006F5D77"/>
    <w:rsid w:val="00702CDD"/>
    <w:rsid w:val="00703506"/>
    <w:rsid w:val="00706471"/>
    <w:rsid w:val="00726698"/>
    <w:rsid w:val="00730CA8"/>
    <w:rsid w:val="00731558"/>
    <w:rsid w:val="00733B9F"/>
    <w:rsid w:val="007527C1"/>
    <w:rsid w:val="00753912"/>
    <w:rsid w:val="007616D1"/>
    <w:rsid w:val="00761709"/>
    <w:rsid w:val="0076284B"/>
    <w:rsid w:val="00764AA3"/>
    <w:rsid w:val="007665D2"/>
    <w:rsid w:val="00780386"/>
    <w:rsid w:val="007A287B"/>
    <w:rsid w:val="007A492C"/>
    <w:rsid w:val="007B2B7E"/>
    <w:rsid w:val="007C3FAD"/>
    <w:rsid w:val="007D2447"/>
    <w:rsid w:val="007D34B5"/>
    <w:rsid w:val="007E4F37"/>
    <w:rsid w:val="007F58B5"/>
    <w:rsid w:val="007F6B7F"/>
    <w:rsid w:val="007F78FA"/>
    <w:rsid w:val="00801486"/>
    <w:rsid w:val="00804458"/>
    <w:rsid w:val="0080493F"/>
    <w:rsid w:val="008142EA"/>
    <w:rsid w:val="00822485"/>
    <w:rsid w:val="008321E1"/>
    <w:rsid w:val="00836DBD"/>
    <w:rsid w:val="00840492"/>
    <w:rsid w:val="0084760F"/>
    <w:rsid w:val="00863556"/>
    <w:rsid w:val="008649EC"/>
    <w:rsid w:val="00866AA3"/>
    <w:rsid w:val="00870B21"/>
    <w:rsid w:val="00870BE3"/>
    <w:rsid w:val="00877C39"/>
    <w:rsid w:val="00881FF7"/>
    <w:rsid w:val="008876D2"/>
    <w:rsid w:val="008958F0"/>
    <w:rsid w:val="008B195A"/>
    <w:rsid w:val="008B7CDD"/>
    <w:rsid w:val="008C0892"/>
    <w:rsid w:val="008D40BD"/>
    <w:rsid w:val="008E47FD"/>
    <w:rsid w:val="008E5E6D"/>
    <w:rsid w:val="008F028B"/>
    <w:rsid w:val="008F176A"/>
    <w:rsid w:val="008F25EB"/>
    <w:rsid w:val="00901614"/>
    <w:rsid w:val="00904518"/>
    <w:rsid w:val="0091171A"/>
    <w:rsid w:val="009136D8"/>
    <w:rsid w:val="00916A8A"/>
    <w:rsid w:val="00926D67"/>
    <w:rsid w:val="0094267B"/>
    <w:rsid w:val="00946557"/>
    <w:rsid w:val="00952666"/>
    <w:rsid w:val="009645B3"/>
    <w:rsid w:val="009844FF"/>
    <w:rsid w:val="00992E98"/>
    <w:rsid w:val="009944D7"/>
    <w:rsid w:val="009A0578"/>
    <w:rsid w:val="009C0B25"/>
    <w:rsid w:val="009C6BF8"/>
    <w:rsid w:val="009D0A72"/>
    <w:rsid w:val="009E20D5"/>
    <w:rsid w:val="009E2906"/>
    <w:rsid w:val="009E4531"/>
    <w:rsid w:val="009F45A4"/>
    <w:rsid w:val="009F6723"/>
    <w:rsid w:val="00A12379"/>
    <w:rsid w:val="00A16AAD"/>
    <w:rsid w:val="00A320BB"/>
    <w:rsid w:val="00A50837"/>
    <w:rsid w:val="00A60FCE"/>
    <w:rsid w:val="00A62DC6"/>
    <w:rsid w:val="00A6556C"/>
    <w:rsid w:val="00A82F13"/>
    <w:rsid w:val="00A901BE"/>
    <w:rsid w:val="00A954CC"/>
    <w:rsid w:val="00AA7710"/>
    <w:rsid w:val="00AB01D6"/>
    <w:rsid w:val="00AB0E7C"/>
    <w:rsid w:val="00AB136C"/>
    <w:rsid w:val="00AB4776"/>
    <w:rsid w:val="00AB7A7C"/>
    <w:rsid w:val="00AC0641"/>
    <w:rsid w:val="00AC1DD1"/>
    <w:rsid w:val="00AC52A9"/>
    <w:rsid w:val="00AC613C"/>
    <w:rsid w:val="00AC7DA3"/>
    <w:rsid w:val="00AD38AC"/>
    <w:rsid w:val="00AE14D1"/>
    <w:rsid w:val="00AE2AF4"/>
    <w:rsid w:val="00AF5737"/>
    <w:rsid w:val="00B026C1"/>
    <w:rsid w:val="00B12D41"/>
    <w:rsid w:val="00B16C30"/>
    <w:rsid w:val="00B1728A"/>
    <w:rsid w:val="00B45D5E"/>
    <w:rsid w:val="00B52011"/>
    <w:rsid w:val="00B53400"/>
    <w:rsid w:val="00B60A6E"/>
    <w:rsid w:val="00B634EF"/>
    <w:rsid w:val="00B736DC"/>
    <w:rsid w:val="00B74C68"/>
    <w:rsid w:val="00BB31AC"/>
    <w:rsid w:val="00BC058C"/>
    <w:rsid w:val="00BC59E7"/>
    <w:rsid w:val="00BC68DC"/>
    <w:rsid w:val="00BD0C71"/>
    <w:rsid w:val="00BD1A93"/>
    <w:rsid w:val="00BD3947"/>
    <w:rsid w:val="00BF151A"/>
    <w:rsid w:val="00C0004A"/>
    <w:rsid w:val="00C035AF"/>
    <w:rsid w:val="00C065A7"/>
    <w:rsid w:val="00C13C6B"/>
    <w:rsid w:val="00C15808"/>
    <w:rsid w:val="00C16964"/>
    <w:rsid w:val="00C17912"/>
    <w:rsid w:val="00C269E1"/>
    <w:rsid w:val="00C35DD1"/>
    <w:rsid w:val="00C371B6"/>
    <w:rsid w:val="00C42DDB"/>
    <w:rsid w:val="00C503DB"/>
    <w:rsid w:val="00C52B9F"/>
    <w:rsid w:val="00C54693"/>
    <w:rsid w:val="00C55A21"/>
    <w:rsid w:val="00C64DDD"/>
    <w:rsid w:val="00C676C2"/>
    <w:rsid w:val="00C75334"/>
    <w:rsid w:val="00C90AA9"/>
    <w:rsid w:val="00CA530B"/>
    <w:rsid w:val="00CA580C"/>
    <w:rsid w:val="00CB0D07"/>
    <w:rsid w:val="00CB3887"/>
    <w:rsid w:val="00CC2539"/>
    <w:rsid w:val="00CD44AF"/>
    <w:rsid w:val="00CE468F"/>
    <w:rsid w:val="00CE4B6D"/>
    <w:rsid w:val="00CE6671"/>
    <w:rsid w:val="00CF5F38"/>
    <w:rsid w:val="00D0025B"/>
    <w:rsid w:val="00D00BFE"/>
    <w:rsid w:val="00D03333"/>
    <w:rsid w:val="00D043CB"/>
    <w:rsid w:val="00D04A43"/>
    <w:rsid w:val="00D31A02"/>
    <w:rsid w:val="00D36387"/>
    <w:rsid w:val="00D54320"/>
    <w:rsid w:val="00D61C07"/>
    <w:rsid w:val="00D62565"/>
    <w:rsid w:val="00D6459B"/>
    <w:rsid w:val="00D83310"/>
    <w:rsid w:val="00DA125A"/>
    <w:rsid w:val="00DB3E23"/>
    <w:rsid w:val="00DB5408"/>
    <w:rsid w:val="00DB6687"/>
    <w:rsid w:val="00DB737D"/>
    <w:rsid w:val="00DC34F7"/>
    <w:rsid w:val="00DC68F2"/>
    <w:rsid w:val="00DC7B2E"/>
    <w:rsid w:val="00DD25A1"/>
    <w:rsid w:val="00DD3BBC"/>
    <w:rsid w:val="00DD4F6D"/>
    <w:rsid w:val="00DD552E"/>
    <w:rsid w:val="00DE01BA"/>
    <w:rsid w:val="00DF1AE4"/>
    <w:rsid w:val="00DF3FCD"/>
    <w:rsid w:val="00E0238E"/>
    <w:rsid w:val="00E17D87"/>
    <w:rsid w:val="00E30807"/>
    <w:rsid w:val="00E41B88"/>
    <w:rsid w:val="00E47FA6"/>
    <w:rsid w:val="00E55B38"/>
    <w:rsid w:val="00E55EE3"/>
    <w:rsid w:val="00E604FD"/>
    <w:rsid w:val="00E63883"/>
    <w:rsid w:val="00E661AD"/>
    <w:rsid w:val="00E70C60"/>
    <w:rsid w:val="00E75AC5"/>
    <w:rsid w:val="00E90347"/>
    <w:rsid w:val="00EA61E3"/>
    <w:rsid w:val="00EB3C14"/>
    <w:rsid w:val="00EB74E3"/>
    <w:rsid w:val="00EB7875"/>
    <w:rsid w:val="00EC206F"/>
    <w:rsid w:val="00EC599E"/>
    <w:rsid w:val="00ED618E"/>
    <w:rsid w:val="00EE257E"/>
    <w:rsid w:val="00EE2FA2"/>
    <w:rsid w:val="00EF4E7C"/>
    <w:rsid w:val="00F063B5"/>
    <w:rsid w:val="00F115E9"/>
    <w:rsid w:val="00F12739"/>
    <w:rsid w:val="00F23EBF"/>
    <w:rsid w:val="00F25EF5"/>
    <w:rsid w:val="00F26DCB"/>
    <w:rsid w:val="00F53B55"/>
    <w:rsid w:val="00F64A02"/>
    <w:rsid w:val="00F76383"/>
    <w:rsid w:val="00F764C9"/>
    <w:rsid w:val="00F77A8F"/>
    <w:rsid w:val="00F858FE"/>
    <w:rsid w:val="00F97BC3"/>
    <w:rsid w:val="00FA1BDB"/>
    <w:rsid w:val="00FA3A0D"/>
    <w:rsid w:val="00FA6930"/>
    <w:rsid w:val="00FB1997"/>
    <w:rsid w:val="00FD005A"/>
    <w:rsid w:val="00FD1889"/>
    <w:rsid w:val="00FE1AB4"/>
    <w:rsid w:val="00FE3836"/>
    <w:rsid w:val="00FE7952"/>
    <w:rsid w:val="00FF16B5"/>
    <w:rsid w:val="00FF532A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CBC7"/>
  <w15:docId w15:val="{1AAA2D9C-26BC-4234-8631-F1F43FB8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B9"/>
    <w:pPr>
      <w:ind w:left="720"/>
      <w:contextualSpacing/>
    </w:pPr>
  </w:style>
  <w:style w:type="character" w:styleId="a4">
    <w:name w:val="Strong"/>
    <w:basedOn w:val="a0"/>
    <w:uiPriority w:val="22"/>
    <w:qFormat/>
    <w:rsid w:val="00A82F13"/>
    <w:rPr>
      <w:b/>
      <w:bCs/>
    </w:rPr>
  </w:style>
  <w:style w:type="paragraph" w:styleId="a5">
    <w:name w:val="header"/>
    <w:basedOn w:val="a"/>
    <w:link w:val="a6"/>
    <w:uiPriority w:val="99"/>
    <w:unhideWhenUsed/>
    <w:rsid w:val="00C035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5AF"/>
  </w:style>
  <w:style w:type="paragraph" w:styleId="a7">
    <w:name w:val="footer"/>
    <w:basedOn w:val="a"/>
    <w:link w:val="a8"/>
    <w:uiPriority w:val="99"/>
    <w:unhideWhenUsed/>
    <w:rsid w:val="00C035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5AF"/>
  </w:style>
  <w:style w:type="paragraph" w:customStyle="1" w:styleId="Default">
    <w:name w:val="Default"/>
    <w:rsid w:val="003034A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Основной текст_"/>
    <w:basedOn w:val="a0"/>
    <w:link w:val="1"/>
    <w:rsid w:val="006A44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44E1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E01BA"/>
    <w:pPr>
      <w:widowControl w:val="0"/>
      <w:autoSpaceDE w:val="0"/>
      <w:autoSpaceDN w:val="0"/>
      <w:spacing w:line="240" w:lineRule="auto"/>
    </w:pPr>
    <w:rPr>
      <w:rFonts w:eastAsiaTheme="minorEastAsia"/>
    </w:rPr>
  </w:style>
  <w:style w:type="paragraph" w:styleId="aa">
    <w:name w:val="No Spacing"/>
    <w:uiPriority w:val="1"/>
    <w:qFormat/>
    <w:rsid w:val="003A645E"/>
    <w:pPr>
      <w:spacing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2Tahoma7pt">
    <w:name w:val="Основной текст (2) + Tahoma;7 pt;Не полужирный;Курсив"/>
    <w:basedOn w:val="a0"/>
    <w:rsid w:val="003A645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66AA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AA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A95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54CC"/>
    <w:rPr>
      <w:rFonts w:ascii="Segoe UI" w:hAnsi="Segoe UI" w:cs="Segoe UI"/>
      <w:sz w:val="18"/>
      <w:szCs w:val="18"/>
    </w:rPr>
  </w:style>
  <w:style w:type="character" w:customStyle="1" w:styleId="21">
    <w:name w:val="Колонтитул (2)_"/>
    <w:basedOn w:val="a0"/>
    <w:link w:val="22"/>
    <w:rsid w:val="000941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41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Колонтитул (2)"/>
    <w:basedOn w:val="a"/>
    <w:link w:val="21"/>
    <w:rsid w:val="0009410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94109"/>
    <w:pPr>
      <w:widowControl w:val="0"/>
      <w:shd w:val="clear" w:color="auto" w:fill="FFFFFF"/>
      <w:spacing w:after="240" w:line="300" w:lineRule="auto"/>
      <w:ind w:left="49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033B-995E-40DE-A71D-DA17CDA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10</cp:revision>
  <cp:lastPrinted>2024-10-21T08:15:00Z</cp:lastPrinted>
  <dcterms:created xsi:type="dcterms:W3CDTF">2025-07-09T12:35:00Z</dcterms:created>
  <dcterms:modified xsi:type="dcterms:W3CDTF">2025-07-24T10:09:00Z</dcterms:modified>
</cp:coreProperties>
</file>